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1101F1">
        <w:t>Thursday</w:t>
      </w:r>
      <w:r w:rsidR="0062150E">
        <w:t xml:space="preserve">, </w:t>
      </w:r>
      <w:r w:rsidR="00B42983">
        <w:t>September 5</w:t>
      </w:r>
      <w:r w:rsidR="00DF6029">
        <w:t>,</w:t>
      </w:r>
      <w:r w:rsidR="00DF5170">
        <w:t xml:space="preserve"> 2013</w:t>
      </w:r>
      <w:r w:rsidR="00AD7048">
        <w:t xml:space="preserve">, for a </w:t>
      </w:r>
      <w:r w:rsidR="001101F1">
        <w:t>regular meeting</w:t>
      </w:r>
      <w:r>
        <w:t xml:space="preserve"> with the following present:</w:t>
      </w:r>
    </w:p>
    <w:p w:rsidR="00ED331A" w:rsidRDefault="00ED331A">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p>
    <w:p w:rsidR="00C40950" w:rsidRDefault="00BF66C1">
      <w:pPr>
        <w:spacing w:line="240" w:lineRule="exact"/>
      </w:pPr>
      <w:r>
        <w:tab/>
      </w:r>
      <w:r w:rsidR="00C40950">
        <w:t>C. Sherman Allen</w:t>
      </w:r>
      <w:r w:rsidR="00C40950">
        <w:tab/>
      </w:r>
      <w:r w:rsidR="00C40950">
        <w:tab/>
        <w:t>Commissioner</w:t>
      </w:r>
    </w:p>
    <w:p w:rsidR="00847F1C" w:rsidRDefault="00847F1C">
      <w:pPr>
        <w:spacing w:line="240" w:lineRule="exact"/>
      </w:pPr>
      <w:r>
        <w:tab/>
        <w:t>Cheri Porter-Jackson</w:t>
      </w:r>
      <w:r>
        <w:tab/>
      </w:r>
      <w:r>
        <w:tab/>
        <w:t>Chief Clerk</w:t>
      </w:r>
    </w:p>
    <w:p w:rsidR="00922D78" w:rsidRDefault="00C40950" w:rsidP="00B37311">
      <w:pPr>
        <w:spacing w:line="240" w:lineRule="exact"/>
      </w:pPr>
      <w:r>
        <w:tab/>
      </w:r>
      <w:r w:rsidR="00847F1C">
        <w:t>Jody Marley</w:t>
      </w:r>
      <w:r w:rsidR="006A029D">
        <w:tab/>
      </w:r>
      <w:r w:rsidR="006A029D">
        <w:tab/>
      </w:r>
      <w:r w:rsidR="006A029D">
        <w:tab/>
      </w:r>
      <w:r w:rsidR="00847F1C">
        <w:t>CFO</w:t>
      </w:r>
    </w:p>
    <w:p w:rsidR="00B42983" w:rsidRDefault="00B42983" w:rsidP="00B37311">
      <w:pPr>
        <w:spacing w:line="240" w:lineRule="exact"/>
      </w:pPr>
      <w:r>
        <w:tab/>
        <w:t xml:space="preserve">Ted Watts, </w:t>
      </w:r>
      <w:proofErr w:type="spellStart"/>
      <w:r>
        <w:t>Esq</w:t>
      </w:r>
      <w:proofErr w:type="spellEnd"/>
      <w:r>
        <w:tab/>
      </w:r>
      <w:r>
        <w:tab/>
        <w:t>Solicitor</w:t>
      </w:r>
    </w:p>
    <w:p w:rsidR="00054446" w:rsidRDefault="00054446" w:rsidP="00922D78">
      <w:pPr>
        <w:spacing w:line="240" w:lineRule="exact"/>
        <w:ind w:firstLine="720"/>
      </w:pPr>
      <w:r>
        <w:t>Christine Krzysiak</w:t>
      </w:r>
      <w:r>
        <w:tab/>
      </w:r>
      <w:r>
        <w:tab/>
        <w:t>Treasurer</w:t>
      </w:r>
    </w:p>
    <w:p w:rsidR="002A778E" w:rsidRDefault="002A778E" w:rsidP="00922D78">
      <w:pPr>
        <w:spacing w:line="240" w:lineRule="exact"/>
        <w:ind w:firstLine="720"/>
      </w:pPr>
      <w:r>
        <w:t>Mark Weindorf</w:t>
      </w:r>
      <w:r>
        <w:tab/>
      </w:r>
      <w:r>
        <w:tab/>
        <w:t>Human Services Director</w:t>
      </w:r>
    </w:p>
    <w:p w:rsidR="00847F1C" w:rsidRDefault="00847F1C" w:rsidP="00652EFD">
      <w:pPr>
        <w:spacing w:line="240" w:lineRule="exact"/>
      </w:pPr>
      <w:r>
        <w:tab/>
        <w:t>Kevin Nicholson</w:t>
      </w:r>
      <w:proofErr w:type="gramStart"/>
      <w:r>
        <w:tab/>
      </w:r>
      <w:r>
        <w:tab/>
        <w:t>911 Director</w:t>
      </w:r>
      <w:proofErr w:type="gramEnd"/>
    </w:p>
    <w:p w:rsidR="00B42983" w:rsidRDefault="00F756EE" w:rsidP="00652EFD">
      <w:pPr>
        <w:spacing w:line="240" w:lineRule="exact"/>
      </w:pPr>
      <w:r>
        <w:tab/>
      </w:r>
      <w:r w:rsidR="00B42983">
        <w:t xml:space="preserve">Nick </w:t>
      </w:r>
      <w:proofErr w:type="spellStart"/>
      <w:r w:rsidR="00B42983">
        <w:t>Loiacona</w:t>
      </w:r>
      <w:proofErr w:type="spellEnd"/>
      <w:r w:rsidR="00B42983">
        <w:tab/>
      </w:r>
      <w:r w:rsidR="00B42983">
        <w:tab/>
      </w:r>
      <w:r w:rsidR="00B42983">
        <w:tab/>
        <w:t>Chief Probation/Parole Officer</w:t>
      </w:r>
    </w:p>
    <w:p w:rsidR="00B42983" w:rsidRDefault="00B42983" w:rsidP="00652EFD">
      <w:pPr>
        <w:spacing w:line="240" w:lineRule="exact"/>
      </w:pPr>
      <w:r>
        <w:tab/>
        <w:t>Cheryl Nelson</w:t>
      </w:r>
      <w:r>
        <w:tab/>
      </w:r>
      <w:r>
        <w:tab/>
      </w:r>
      <w:r>
        <w:tab/>
        <w:t>Drug &amp; Alcohol</w:t>
      </w:r>
    </w:p>
    <w:p w:rsidR="00B42983" w:rsidRDefault="00B42983" w:rsidP="00652EFD">
      <w:pPr>
        <w:spacing w:line="240" w:lineRule="exact"/>
      </w:pPr>
      <w:r>
        <w:tab/>
        <w:t>Don Bovard</w:t>
      </w:r>
      <w:r>
        <w:tab/>
      </w:r>
      <w:r>
        <w:tab/>
      </w:r>
      <w:r>
        <w:tab/>
        <w:t>Emergency Services Operations Officer</w:t>
      </w:r>
    </w:p>
    <w:p w:rsidR="00B42983" w:rsidRDefault="00B42983" w:rsidP="00652EFD">
      <w:pPr>
        <w:spacing w:line="240" w:lineRule="exact"/>
      </w:pPr>
      <w:r>
        <w:tab/>
        <w:t>Tim Kelley</w:t>
      </w:r>
      <w:r>
        <w:tab/>
      </w:r>
      <w:r>
        <w:tab/>
      </w:r>
      <w:r>
        <w:tab/>
        <w:t>Information Technology Director</w:t>
      </w:r>
    </w:p>
    <w:p w:rsidR="00B42983" w:rsidRDefault="00B42983" w:rsidP="00652EFD">
      <w:pPr>
        <w:spacing w:line="240" w:lineRule="exact"/>
      </w:pPr>
      <w:r>
        <w:tab/>
        <w:t xml:space="preserve">Jane </w:t>
      </w:r>
      <w:proofErr w:type="spellStart"/>
      <w:r>
        <w:t>Giblin</w:t>
      </w:r>
      <w:proofErr w:type="spellEnd"/>
      <w:r>
        <w:tab/>
      </w:r>
      <w:r>
        <w:tab/>
      </w:r>
      <w:r>
        <w:tab/>
        <w:t>Crawford County Care Center Director</w:t>
      </w:r>
    </w:p>
    <w:p w:rsidR="00B42983" w:rsidRDefault="00B42983" w:rsidP="00652EFD">
      <w:pPr>
        <w:spacing w:line="240" w:lineRule="exact"/>
      </w:pPr>
      <w:r>
        <w:tab/>
        <w:t>Chris Seeley</w:t>
      </w:r>
      <w:r>
        <w:tab/>
      </w:r>
      <w:r>
        <w:tab/>
      </w:r>
      <w:r>
        <w:tab/>
        <w:t>Auditor</w:t>
      </w:r>
    </w:p>
    <w:p w:rsidR="00B42983" w:rsidRDefault="00B42983" w:rsidP="00652EFD">
      <w:pPr>
        <w:spacing w:line="240" w:lineRule="exact"/>
      </w:pPr>
      <w:r>
        <w:tab/>
        <w:t>John Shuttleworth</w:t>
      </w:r>
      <w:r>
        <w:tab/>
      </w:r>
      <w:r>
        <w:tab/>
        <w:t>Court Administrator</w:t>
      </w:r>
    </w:p>
    <w:p w:rsidR="00B42983" w:rsidRDefault="00B42983" w:rsidP="00652EFD">
      <w:pPr>
        <w:spacing w:line="240" w:lineRule="exact"/>
      </w:pPr>
      <w:r>
        <w:tab/>
        <w:t xml:space="preserve">Samantha </w:t>
      </w:r>
      <w:proofErr w:type="spellStart"/>
      <w:r>
        <w:t>Staab</w:t>
      </w:r>
      <w:proofErr w:type="spellEnd"/>
      <w:r>
        <w:tab/>
      </w:r>
      <w:r>
        <w:tab/>
        <w:t>Citizen</w:t>
      </w:r>
    </w:p>
    <w:p w:rsidR="00F756EE" w:rsidRDefault="00F756EE" w:rsidP="00B42983">
      <w:pPr>
        <w:spacing w:line="240" w:lineRule="exact"/>
        <w:ind w:firstLine="720"/>
      </w:pPr>
      <w:r>
        <w:t>Sam Byrd</w:t>
      </w:r>
      <w:r>
        <w:tab/>
      </w:r>
      <w:r>
        <w:tab/>
      </w:r>
      <w:r>
        <w:tab/>
        <w:t>Citizen</w:t>
      </w:r>
    </w:p>
    <w:p w:rsidR="00861540" w:rsidRDefault="00861540" w:rsidP="00AC5CE3">
      <w:pPr>
        <w:spacing w:line="240" w:lineRule="exact"/>
      </w:pPr>
      <w:r>
        <w:tab/>
        <w:t>Gary Richardson</w:t>
      </w:r>
      <w:r>
        <w:tab/>
      </w:r>
      <w:r>
        <w:tab/>
        <w:t>Citizen</w:t>
      </w:r>
    </w:p>
    <w:p w:rsidR="00054446" w:rsidRDefault="00054446" w:rsidP="00AC5CE3">
      <w:pPr>
        <w:spacing w:line="240" w:lineRule="exact"/>
      </w:pPr>
      <w:r>
        <w:tab/>
        <w:t>Keith Gushard</w:t>
      </w:r>
      <w:r>
        <w:tab/>
      </w:r>
      <w:r>
        <w:tab/>
      </w:r>
      <w:r>
        <w:tab/>
        <w:t>Meadville Tribune</w:t>
      </w:r>
    </w:p>
    <w:p w:rsidR="00054446" w:rsidRDefault="00054446" w:rsidP="00AC5CE3">
      <w:pPr>
        <w:spacing w:line="240" w:lineRule="exact"/>
      </w:pPr>
      <w:r>
        <w:tab/>
        <w:t>Andy Alm</w:t>
      </w:r>
      <w:r>
        <w:tab/>
      </w:r>
      <w:r>
        <w:tab/>
      </w:r>
      <w:r>
        <w:tab/>
        <w:t>Forever Broadcasting</w:t>
      </w:r>
    </w:p>
    <w:p w:rsidR="00054446" w:rsidRDefault="00054446" w:rsidP="00AC5CE3">
      <w:pPr>
        <w:spacing w:line="240" w:lineRule="exact"/>
      </w:pPr>
      <w:r>
        <w:tab/>
        <w:t>Megan Hays</w:t>
      </w:r>
      <w:r>
        <w:tab/>
      </w:r>
      <w:r>
        <w:tab/>
      </w:r>
      <w:r>
        <w:tab/>
        <w:t>Recording Secretary</w:t>
      </w:r>
    </w:p>
    <w:p w:rsidR="00B42983" w:rsidRDefault="00B42983" w:rsidP="00B42983"/>
    <w:p w:rsidR="00B42983" w:rsidRDefault="00B42983" w:rsidP="00B42983"/>
    <w:p w:rsidR="00B42983" w:rsidRDefault="00B42983" w:rsidP="00B42983">
      <w:r>
        <w:t>The meeting was opened with the Pledge of Allegiance.</w:t>
      </w:r>
    </w:p>
    <w:p w:rsidR="00B42983" w:rsidRDefault="00B42983">
      <w:pPr>
        <w:spacing w:line="240" w:lineRule="exact"/>
      </w:pPr>
    </w:p>
    <w:p w:rsidR="00E323D8" w:rsidRDefault="004D6FD3" w:rsidP="00F364B3">
      <w:pPr>
        <w:spacing w:line="240" w:lineRule="exact"/>
      </w:pPr>
      <w:r>
        <w:t>Mr. Allen made a motion to approve the minutes of the August 1</w:t>
      </w:r>
      <w:r w:rsidR="00B42983">
        <w:t>5</w:t>
      </w:r>
      <w:r>
        <w:t>, 2013 meeting. Mr. Lynch seconded the motion and it carried.</w:t>
      </w:r>
    </w:p>
    <w:p w:rsidR="004D6FD3" w:rsidRDefault="004D6FD3" w:rsidP="00F364B3">
      <w:pPr>
        <w:spacing w:line="240" w:lineRule="exact"/>
      </w:pPr>
    </w:p>
    <w:p w:rsidR="004D6FD3" w:rsidRDefault="00B42983" w:rsidP="00F364B3">
      <w:pPr>
        <w:spacing w:line="240" w:lineRule="exact"/>
      </w:pPr>
      <w:r>
        <w:t>Mr. Allen</w:t>
      </w:r>
      <w:r w:rsidR="004D6FD3">
        <w:t xml:space="preserve"> made a motion to approve the minutes of the August </w:t>
      </w:r>
      <w:r>
        <w:t>20</w:t>
      </w:r>
      <w:r w:rsidR="004D6FD3">
        <w:t xml:space="preserve"> and </w:t>
      </w:r>
      <w:r>
        <w:t>27, 2013 work session. Mr. Lynch</w:t>
      </w:r>
      <w:r w:rsidR="004D6FD3">
        <w:t xml:space="preserve"> seconded the motion and it carried.</w:t>
      </w:r>
    </w:p>
    <w:p w:rsidR="004D6FD3" w:rsidRDefault="004D6FD3" w:rsidP="00F364B3">
      <w:pPr>
        <w:spacing w:line="240" w:lineRule="exact"/>
      </w:pPr>
    </w:p>
    <w:p w:rsidR="004D6FD3" w:rsidRDefault="004D6FD3" w:rsidP="00F364B3">
      <w:pPr>
        <w:spacing w:line="240" w:lineRule="exact"/>
      </w:pPr>
      <w:r>
        <w:t>Mr. Lynch made a motion to approve the pay</w:t>
      </w:r>
      <w:r w:rsidR="00B42983">
        <w:t>ment of bills in the amount of $4,484,738.78</w:t>
      </w:r>
      <w:r>
        <w:t xml:space="preserve"> for the period ending </w:t>
      </w:r>
      <w:r w:rsidR="00B42983">
        <w:t xml:space="preserve">September </w:t>
      </w:r>
      <w:r>
        <w:t>4, 2013. Mr. Allen seconded the motion and it carried.</w:t>
      </w:r>
    </w:p>
    <w:p w:rsidR="00B42983" w:rsidRDefault="00B42983" w:rsidP="00F364B3">
      <w:pPr>
        <w:spacing w:line="240" w:lineRule="exact"/>
      </w:pPr>
    </w:p>
    <w:p w:rsidR="00B42983" w:rsidRDefault="00B42983" w:rsidP="00F364B3">
      <w:pPr>
        <w:spacing w:line="240" w:lineRule="exact"/>
      </w:pPr>
      <w:r>
        <w:t xml:space="preserve">Mr. Weiderspahn announced that there </w:t>
      </w:r>
      <w:r w:rsidR="00F42C60">
        <w:t>were executive sessions</w:t>
      </w:r>
      <w:r>
        <w:t xml:space="preserve"> on August 20</w:t>
      </w:r>
      <w:r w:rsidRPr="00B42983">
        <w:rPr>
          <w:vertAlign w:val="superscript"/>
        </w:rPr>
        <w:t>th</w:t>
      </w:r>
      <w:r>
        <w:t xml:space="preserve"> for personnel and real estate, on August 27</w:t>
      </w:r>
      <w:r w:rsidRPr="00B42983">
        <w:rPr>
          <w:vertAlign w:val="superscript"/>
        </w:rPr>
        <w:t>th</w:t>
      </w:r>
      <w:r>
        <w:t xml:space="preserve"> for personnel and September 3</w:t>
      </w:r>
      <w:r w:rsidR="0045682B" w:rsidRPr="0045682B">
        <w:rPr>
          <w:vertAlign w:val="superscript"/>
        </w:rPr>
        <w:t>rd</w:t>
      </w:r>
      <w:r w:rsidR="0045682B">
        <w:t xml:space="preserve"> </w:t>
      </w:r>
      <w:r>
        <w:t>for personnel.</w:t>
      </w:r>
    </w:p>
    <w:p w:rsidR="004D6FD3" w:rsidRDefault="004D6FD3" w:rsidP="00F364B3">
      <w:pPr>
        <w:spacing w:line="240" w:lineRule="exact"/>
      </w:pPr>
    </w:p>
    <w:p w:rsidR="002E2483" w:rsidRDefault="00F42C60" w:rsidP="00F364B3">
      <w:pPr>
        <w:spacing w:line="240" w:lineRule="exact"/>
      </w:pPr>
      <w:r>
        <w:t>Mr. Allen made a motion to approve the Proclamation declaring September National Recovery month. Mr. Lynch seconded the motion and it carried.</w:t>
      </w:r>
    </w:p>
    <w:p w:rsidR="00F42C60" w:rsidRDefault="00F42C60" w:rsidP="00F364B3">
      <w:pPr>
        <w:spacing w:line="240" w:lineRule="exact"/>
      </w:pPr>
    </w:p>
    <w:p w:rsidR="00F42C60" w:rsidRDefault="00F42C60" w:rsidP="00F364B3">
      <w:pPr>
        <w:spacing w:line="240" w:lineRule="exact"/>
      </w:pPr>
      <w:r>
        <w:t xml:space="preserve">Ms. Nelson announced that there would be </w:t>
      </w:r>
      <w:proofErr w:type="gramStart"/>
      <w:r>
        <w:t>a  Recovery</w:t>
      </w:r>
      <w:proofErr w:type="gramEnd"/>
      <w:r>
        <w:t xml:space="preserve"> Ceremony held in Diamond Park on September 20, 2013 at 11:00</w:t>
      </w:r>
      <w:r w:rsidR="0045682B">
        <w:t xml:space="preserve"> </w:t>
      </w:r>
      <w:r>
        <w:t>am.</w:t>
      </w:r>
    </w:p>
    <w:p w:rsidR="00F42C60" w:rsidRDefault="00F42C60" w:rsidP="00F364B3">
      <w:pPr>
        <w:spacing w:line="240" w:lineRule="exact"/>
      </w:pPr>
    </w:p>
    <w:p w:rsidR="00F42C60" w:rsidRDefault="00F42C60" w:rsidP="00F364B3">
      <w:pPr>
        <w:spacing w:line="240" w:lineRule="exact"/>
      </w:pPr>
      <w:r>
        <w:t xml:space="preserve">Mr. Allen made a motion to approve the Travel Request for 3 Crawford County Care Center staff to attend the </w:t>
      </w:r>
      <w:r w:rsidRPr="0072697F">
        <w:t>P</w:t>
      </w:r>
      <w:r w:rsidR="0072697F">
        <w:t xml:space="preserve">ennsylvania </w:t>
      </w:r>
      <w:r w:rsidRPr="0072697F">
        <w:t>C</w:t>
      </w:r>
      <w:r w:rsidR="0072697F">
        <w:t xml:space="preserve">ounty </w:t>
      </w:r>
      <w:r w:rsidRPr="0072697F">
        <w:t>A</w:t>
      </w:r>
      <w:r w:rsidR="0072697F">
        <w:t xml:space="preserve">ssociation of </w:t>
      </w:r>
      <w:r w:rsidRPr="0072697F">
        <w:t>H</w:t>
      </w:r>
      <w:r w:rsidR="0072697F">
        <w:t>omes (PACAH)</w:t>
      </w:r>
      <w:r>
        <w:t xml:space="preserve"> Fall Conference from September 30 to October 3, 2013 in the amount of $1,815.00. Mr. Lynch seconded the motion and it carried.</w:t>
      </w:r>
    </w:p>
    <w:p w:rsidR="00F42C60" w:rsidRDefault="00F42C60" w:rsidP="00F364B3">
      <w:pPr>
        <w:spacing w:line="240" w:lineRule="exact"/>
      </w:pPr>
    </w:p>
    <w:p w:rsidR="00F42C60" w:rsidRDefault="00F42C60" w:rsidP="00F364B3">
      <w:pPr>
        <w:spacing w:line="240" w:lineRule="exact"/>
      </w:pPr>
      <w:r>
        <w:t xml:space="preserve">Mr. Lynch made a </w:t>
      </w:r>
      <w:r w:rsidR="00490129">
        <w:t>motion</w:t>
      </w:r>
      <w:r>
        <w:t xml:space="preserve"> to approve the County Commissioners Association of Pennsylvania (CCAP)</w:t>
      </w:r>
      <w:r w:rsidR="00490129">
        <w:t xml:space="preserve"> I</w:t>
      </w:r>
      <w:r w:rsidR="0072697F">
        <w:t xml:space="preserve">nter Governmental </w:t>
      </w:r>
      <w:r w:rsidR="00490129">
        <w:t>T</w:t>
      </w:r>
      <w:r w:rsidR="0072697F">
        <w:t>ransfer (IGT)</w:t>
      </w:r>
      <w:r w:rsidR="00490129">
        <w:t xml:space="preserve"> Grant in the amount of $72,000.00 for upgrades to resident bathroom facilities at the Crawford County Care </w:t>
      </w:r>
      <w:r w:rsidR="0045682B">
        <w:t>Center;</w:t>
      </w:r>
      <w:r w:rsidR="00490129">
        <w:t xml:space="preserve"> with grant to terminate on June 30, 2014 </w:t>
      </w:r>
      <w:r w:rsidR="0045682B">
        <w:t>(</w:t>
      </w:r>
      <w:r w:rsidR="00490129">
        <w:t>this has been reviewed by the County Solicitor</w:t>
      </w:r>
      <w:r w:rsidR="0045682B">
        <w:t>)</w:t>
      </w:r>
      <w:r w:rsidR="00490129">
        <w:t>. Mr. Allen seconded the motion and it carried.</w:t>
      </w:r>
    </w:p>
    <w:p w:rsidR="00490129" w:rsidRDefault="00490129" w:rsidP="00F364B3">
      <w:pPr>
        <w:spacing w:line="240" w:lineRule="exact"/>
      </w:pPr>
    </w:p>
    <w:p w:rsidR="00490129" w:rsidRDefault="00490129" w:rsidP="00F364B3">
      <w:pPr>
        <w:spacing w:line="240" w:lineRule="exact"/>
      </w:pPr>
      <w:r>
        <w:lastRenderedPageBreak/>
        <w:t>Mr. Allen made a motion to ratify the authorization to proceed with Palmetto Postings for Posting the Tax Claim Bureau Properties to be sold at the September 2013 Tax Claim Sale. Mr. Lynch seconded the motion and it carried.</w:t>
      </w:r>
    </w:p>
    <w:p w:rsidR="00490129" w:rsidRDefault="00490129" w:rsidP="00F364B3">
      <w:pPr>
        <w:spacing w:line="240" w:lineRule="exact"/>
      </w:pPr>
    </w:p>
    <w:p w:rsidR="00490129" w:rsidRDefault="00490129" w:rsidP="00F364B3">
      <w:pPr>
        <w:spacing w:line="240" w:lineRule="exact"/>
      </w:pPr>
      <w:r>
        <w:t>Mr. Lynch made a motion to eliminate a Case Worker 1 position at Domestic Relations. Mr. Allen seconded the motion and it carried.</w:t>
      </w:r>
    </w:p>
    <w:p w:rsidR="00490129" w:rsidRDefault="00490129" w:rsidP="00F364B3">
      <w:pPr>
        <w:spacing w:line="240" w:lineRule="exact"/>
      </w:pPr>
    </w:p>
    <w:p w:rsidR="00490129" w:rsidRDefault="00490129" w:rsidP="00F364B3">
      <w:pPr>
        <w:spacing w:line="240" w:lineRule="exact"/>
      </w:pPr>
      <w:r>
        <w:t>Mr. Allen made a motion to create a Case Worker 2 position at Domestic Relations. Mr. Lynch seconded the motion and it carried.</w:t>
      </w:r>
    </w:p>
    <w:p w:rsidR="00490129" w:rsidRDefault="00490129" w:rsidP="00F364B3">
      <w:pPr>
        <w:spacing w:line="240" w:lineRule="exact"/>
      </w:pPr>
    </w:p>
    <w:p w:rsidR="00490129" w:rsidRDefault="00490129" w:rsidP="00F364B3">
      <w:pPr>
        <w:spacing w:line="240" w:lineRule="exact"/>
      </w:pPr>
      <w:r>
        <w:t xml:space="preserve">Mr. Allen made a motion to approve the Proposal to Renew the Consulting Services Agreement with </w:t>
      </w:r>
      <w:proofErr w:type="spellStart"/>
      <w:r>
        <w:t>Sammartino</w:t>
      </w:r>
      <w:proofErr w:type="spellEnd"/>
      <w:r>
        <w:t xml:space="preserve"> &amp; Stout, Inc. for the Crawford County Board of Assessment Appeals in the amount of $3,000.00, </w:t>
      </w:r>
      <w:r w:rsidR="0045682B">
        <w:t>(</w:t>
      </w:r>
      <w:r>
        <w:t>same rate as last year</w:t>
      </w:r>
      <w:r w:rsidR="0045682B">
        <w:t>)</w:t>
      </w:r>
      <w:r>
        <w:t>. Mr. Lynch seconded the motion and it carried.</w:t>
      </w:r>
    </w:p>
    <w:p w:rsidR="00490129" w:rsidRDefault="00490129" w:rsidP="00F364B3">
      <w:pPr>
        <w:spacing w:line="240" w:lineRule="exact"/>
      </w:pPr>
    </w:p>
    <w:p w:rsidR="00490129" w:rsidRDefault="00490129" w:rsidP="00F364B3">
      <w:pPr>
        <w:spacing w:line="240" w:lineRule="exact"/>
      </w:pPr>
      <w:r>
        <w:t xml:space="preserve">Mr. Lynch made a motion to approve the refund due to Clifford and Sandra </w:t>
      </w:r>
      <w:proofErr w:type="spellStart"/>
      <w:r>
        <w:t>Manross</w:t>
      </w:r>
      <w:proofErr w:type="spellEnd"/>
      <w:r>
        <w:t xml:space="preserve"> for an over assessment of taxes for the years 2003-2008 in the amount of $1,677.80. Mr. Allen seconded the motion and it carried.</w:t>
      </w:r>
    </w:p>
    <w:p w:rsidR="00490129" w:rsidRDefault="00490129" w:rsidP="00F364B3">
      <w:pPr>
        <w:spacing w:line="240" w:lineRule="exact"/>
      </w:pPr>
    </w:p>
    <w:p w:rsidR="00490129" w:rsidRDefault="00415F0E" w:rsidP="00F364B3">
      <w:pPr>
        <w:spacing w:line="240" w:lineRule="exact"/>
      </w:pPr>
      <w:r>
        <w:t>Mr. Lynch made a motion to approve the Court Ordered Refund due to Solar Hospitality, LLC for property located in Vernon Township for the</w:t>
      </w:r>
      <w:r w:rsidR="0045682B">
        <w:t xml:space="preserve"> years</w:t>
      </w:r>
      <w:r>
        <w:t xml:space="preserve"> 2011-2013 in the amount of $9,339.72. Mr. Allen seconded the motion and it carried.</w:t>
      </w:r>
    </w:p>
    <w:p w:rsidR="00415F0E" w:rsidRDefault="00415F0E" w:rsidP="00F364B3">
      <w:pPr>
        <w:spacing w:line="240" w:lineRule="exact"/>
      </w:pPr>
    </w:p>
    <w:p w:rsidR="00415F0E" w:rsidRDefault="00415F0E" w:rsidP="00F364B3">
      <w:pPr>
        <w:spacing w:line="240" w:lineRule="exact"/>
      </w:pPr>
      <w:r>
        <w:t>Mr. Lynch made the motion to ratify the approval of the Excessive Force Policy for Crawford County. Mr. Allen seconded the motion and it carried.</w:t>
      </w:r>
    </w:p>
    <w:p w:rsidR="00415F0E" w:rsidRDefault="00415F0E" w:rsidP="00F364B3">
      <w:pPr>
        <w:spacing w:line="240" w:lineRule="exact"/>
      </w:pPr>
    </w:p>
    <w:p w:rsidR="00415F0E" w:rsidRDefault="00415F0E" w:rsidP="00F364B3">
      <w:pPr>
        <w:spacing w:line="240" w:lineRule="exact"/>
      </w:pPr>
      <w:r>
        <w:t>Mr. Allen made a motion to ratify the approval of the Minority and Women’s Business Enterprise Plan for Crawford County. Mr. Lynch seconded the motion and it carried.</w:t>
      </w:r>
    </w:p>
    <w:p w:rsidR="00415F0E" w:rsidRDefault="00415F0E" w:rsidP="00F364B3">
      <w:pPr>
        <w:spacing w:line="240" w:lineRule="exact"/>
      </w:pPr>
    </w:p>
    <w:p w:rsidR="00415F0E" w:rsidRDefault="00415F0E" w:rsidP="00F364B3">
      <w:pPr>
        <w:spacing w:line="240" w:lineRule="exact"/>
      </w:pPr>
      <w:r>
        <w:t>Mr. Lynch made a motion to ratify the approval of the Sectio</w:t>
      </w:r>
      <w:r w:rsidR="0045682B">
        <w:t>n 3 Plan for Crawford County. Mr</w:t>
      </w:r>
      <w:r>
        <w:t>. Allen seconded the motion and it carried.</w:t>
      </w:r>
    </w:p>
    <w:p w:rsidR="00415F0E" w:rsidRDefault="00415F0E" w:rsidP="00F364B3">
      <w:pPr>
        <w:spacing w:line="240" w:lineRule="exact"/>
      </w:pPr>
    </w:p>
    <w:p w:rsidR="00415F0E" w:rsidRDefault="00415F0E" w:rsidP="00F364B3">
      <w:pPr>
        <w:spacing w:line="240" w:lineRule="exact"/>
      </w:pPr>
      <w:r>
        <w:t>Mr. Allen made a motion t</w:t>
      </w:r>
      <w:r w:rsidR="0045682B">
        <w:t>o</w:t>
      </w:r>
      <w:r>
        <w:t xml:space="preserve"> approve the Resolution Authorizing the appointment</w:t>
      </w:r>
      <w:r w:rsidR="0045682B">
        <w:t xml:space="preserve"> of the Grant Administrator as</w:t>
      </w:r>
      <w:r>
        <w:t xml:space="preserve"> the Section 3 Compliance Officer. Mr. Lynch seconded the motion and it carried.</w:t>
      </w:r>
    </w:p>
    <w:p w:rsidR="00415F0E" w:rsidRDefault="00415F0E" w:rsidP="00F364B3">
      <w:pPr>
        <w:spacing w:line="240" w:lineRule="exact"/>
      </w:pPr>
    </w:p>
    <w:p w:rsidR="00415F0E" w:rsidRDefault="00415F0E" w:rsidP="00F364B3">
      <w:pPr>
        <w:spacing w:line="240" w:lineRule="exact"/>
      </w:pPr>
      <w:r>
        <w:t>Mr. Lynch made a motion to approve submit</w:t>
      </w:r>
      <w:r w:rsidR="0045682B">
        <w:t>ting</w:t>
      </w:r>
      <w:r>
        <w:t xml:space="preserve"> the 2013 Community Development Block Grant (CDBG). Mr. Allen seconded the motion and it carried.</w:t>
      </w:r>
    </w:p>
    <w:p w:rsidR="00415F0E" w:rsidRDefault="00415F0E" w:rsidP="00F364B3">
      <w:pPr>
        <w:spacing w:line="240" w:lineRule="exact"/>
      </w:pPr>
    </w:p>
    <w:p w:rsidR="00415F0E" w:rsidRDefault="0072697F" w:rsidP="00F364B3">
      <w:pPr>
        <w:spacing w:line="240" w:lineRule="exact"/>
      </w:pPr>
      <w:r>
        <w:t>Mr. Lynch made a motion to ratify the Duplication of Benefits Information and Acknowledgement Forms as it relates to the Hazard Mitigation Grant Program. Mr. Allen seconded the motion and it carried.</w:t>
      </w:r>
    </w:p>
    <w:p w:rsidR="0072697F" w:rsidRDefault="0072697F" w:rsidP="00F364B3">
      <w:pPr>
        <w:spacing w:line="240" w:lineRule="exact"/>
      </w:pPr>
    </w:p>
    <w:p w:rsidR="0072697F" w:rsidRDefault="0072697F" w:rsidP="00F364B3">
      <w:pPr>
        <w:spacing w:line="240" w:lineRule="exact"/>
      </w:pPr>
      <w:r>
        <w:t>Mr. Allen made a motion to approve the creation of a Temporary Full Time Administrative Assistant Position in the Office of Emergency Services that would run from September 23, 2013 to November 1, 2013. Mr. Lynch seconded the motion and it carried.</w:t>
      </w:r>
    </w:p>
    <w:p w:rsidR="0072697F" w:rsidRDefault="0072697F" w:rsidP="00F364B3">
      <w:pPr>
        <w:spacing w:line="240" w:lineRule="exact"/>
      </w:pPr>
    </w:p>
    <w:p w:rsidR="0072697F" w:rsidRDefault="0072697F" w:rsidP="00F364B3">
      <w:pPr>
        <w:spacing w:line="240" w:lineRule="exact"/>
      </w:pPr>
      <w:r>
        <w:t xml:space="preserve">Mr. Lynch made a motion to approve the purchase of </w:t>
      </w:r>
      <w:r w:rsidR="00B56D78">
        <w:t xml:space="preserve">a Winch, Mount Kit, Connectors and Wires for installation on a West Mead 1 Pick Up that is available for use by the county and all costs will be reimbursed by the Local Emergency Planning Commissioner (LEPC), purchase will be in the amount of $1,915.00 from </w:t>
      </w:r>
      <w:proofErr w:type="spellStart"/>
      <w:r w:rsidR="00B56D78">
        <w:t>Nolf’s</w:t>
      </w:r>
      <w:proofErr w:type="spellEnd"/>
      <w:r w:rsidR="00B56D78">
        <w:t xml:space="preserve"> Truck Accessories. Mr. Allen seconded the motion and it carried.</w:t>
      </w:r>
    </w:p>
    <w:p w:rsidR="00B56D78" w:rsidRDefault="00B56D78" w:rsidP="00F364B3">
      <w:pPr>
        <w:spacing w:line="240" w:lineRule="exact"/>
      </w:pPr>
    </w:p>
    <w:p w:rsidR="00B56D78" w:rsidRDefault="00B56D78" w:rsidP="00F364B3">
      <w:pPr>
        <w:spacing w:line="240" w:lineRule="exact"/>
      </w:pPr>
      <w:r>
        <w:t>Mr. Allen made a motion to ratify the Bond Payments to PNC Bank in the amount of $853,459.00. Mr. Lynch seconded the motion and it carried.</w:t>
      </w:r>
    </w:p>
    <w:p w:rsidR="00B56D78" w:rsidRDefault="00B56D78" w:rsidP="00F364B3">
      <w:pPr>
        <w:spacing w:line="240" w:lineRule="exact"/>
      </w:pPr>
    </w:p>
    <w:p w:rsidR="00B56D78" w:rsidRDefault="00B56D78" w:rsidP="00F364B3">
      <w:pPr>
        <w:spacing w:line="240" w:lineRule="exact"/>
      </w:pPr>
      <w:r>
        <w:lastRenderedPageBreak/>
        <w:t xml:space="preserve">Mr. Lynch made a motion to approve the Purchase Request for Excess Worker’s Compensation Policy from Babb P&amp;C, Ltd. </w:t>
      </w:r>
      <w:proofErr w:type="gramStart"/>
      <w:r>
        <w:t>For the period September 1, 2013 to September 1, 2014 in the amount of $60,946.00.</w:t>
      </w:r>
      <w:proofErr w:type="gramEnd"/>
      <w:r>
        <w:t xml:space="preserve"> Mr. Allen seconded the motion and it carried.</w:t>
      </w:r>
    </w:p>
    <w:p w:rsidR="00B56D78" w:rsidRDefault="00B56D78" w:rsidP="00F364B3">
      <w:pPr>
        <w:spacing w:line="240" w:lineRule="exact"/>
      </w:pPr>
    </w:p>
    <w:p w:rsidR="00B56D78" w:rsidRDefault="00B56D78" w:rsidP="00F364B3">
      <w:pPr>
        <w:spacing w:line="240" w:lineRule="exact"/>
      </w:pPr>
      <w:r>
        <w:t xml:space="preserve">Mr. Allen made a motion to approve the Letter of Confirmation and Fee Agreement with Campbell </w:t>
      </w:r>
      <w:proofErr w:type="spellStart"/>
      <w:r>
        <w:t>Durarant</w:t>
      </w:r>
      <w:proofErr w:type="spellEnd"/>
      <w:r>
        <w:t xml:space="preserve"> Beatty </w:t>
      </w:r>
      <w:proofErr w:type="spellStart"/>
      <w:r>
        <w:t>Palombo</w:t>
      </w:r>
      <w:proofErr w:type="spellEnd"/>
      <w:r>
        <w:t xml:space="preserve"> &amp; Miller P.C. for legal services, should they be needed. Mr. Lynch seconded the motion and it carried.</w:t>
      </w:r>
    </w:p>
    <w:p w:rsidR="00B56D78" w:rsidRDefault="00B56D78" w:rsidP="00F364B3">
      <w:pPr>
        <w:spacing w:line="240" w:lineRule="exact"/>
      </w:pPr>
    </w:p>
    <w:p w:rsidR="00B56D78" w:rsidRDefault="00B56D78" w:rsidP="00F364B3">
      <w:pPr>
        <w:spacing w:line="240" w:lineRule="exact"/>
      </w:pPr>
      <w:r>
        <w:t>Mr. Allen made a motion to approve the Human Services Contract Amendments for Fiscal Year (FY) 2013/2014. (</w:t>
      </w:r>
      <w:proofErr w:type="gramStart"/>
      <w:r>
        <w:t>see</w:t>
      </w:r>
      <w:proofErr w:type="gramEnd"/>
      <w:r>
        <w:t xml:space="preserve"> attached spreadsheet) Mr. Lynch seconded the motion and it carried.</w:t>
      </w:r>
    </w:p>
    <w:p w:rsidR="00B56D78" w:rsidRDefault="00B56D78" w:rsidP="00F364B3">
      <w:pPr>
        <w:spacing w:line="240" w:lineRule="exact"/>
      </w:pPr>
    </w:p>
    <w:p w:rsidR="00B56D78" w:rsidRDefault="00B56D78" w:rsidP="00F364B3">
      <w:pPr>
        <w:spacing w:line="240" w:lineRule="exact"/>
      </w:pPr>
      <w:r>
        <w:t>Mr. Lynch made a motion to approve the Human Services Contracts for FY 2013/2014. (</w:t>
      </w:r>
      <w:proofErr w:type="gramStart"/>
      <w:r>
        <w:t>see</w:t>
      </w:r>
      <w:proofErr w:type="gramEnd"/>
      <w:r>
        <w:t xml:space="preserve"> attached spreadsheet) Mr. Allen seconded the motion and it carried.</w:t>
      </w:r>
    </w:p>
    <w:p w:rsidR="00B56D78" w:rsidRDefault="00B56D78" w:rsidP="00F364B3">
      <w:pPr>
        <w:spacing w:line="240" w:lineRule="exact"/>
      </w:pPr>
    </w:p>
    <w:p w:rsidR="00B56D78" w:rsidRDefault="00B56D78" w:rsidP="00F364B3">
      <w:pPr>
        <w:spacing w:line="240" w:lineRule="exact"/>
      </w:pPr>
      <w:r>
        <w:t xml:space="preserve">Mr. Allen made a motion to approve the </w:t>
      </w:r>
      <w:r w:rsidR="0045682B">
        <w:t xml:space="preserve">Human Services </w:t>
      </w:r>
      <w:r>
        <w:t>Professional Service Contracts Amendments for FY 2013/2014. (</w:t>
      </w:r>
      <w:proofErr w:type="gramStart"/>
      <w:r>
        <w:t>see</w:t>
      </w:r>
      <w:proofErr w:type="gramEnd"/>
      <w:r>
        <w:t xml:space="preserve"> attached spreadsheet) Mr. Lynch seconded the motion and it carried.</w:t>
      </w:r>
    </w:p>
    <w:p w:rsidR="00B56D78" w:rsidRPr="00F42C60" w:rsidRDefault="00B56D78" w:rsidP="00F364B3">
      <w:pPr>
        <w:spacing w:line="240" w:lineRule="exact"/>
      </w:pPr>
    </w:p>
    <w:p w:rsidR="00F42C60" w:rsidRDefault="00B56D78" w:rsidP="00F364B3">
      <w:pPr>
        <w:spacing w:line="240" w:lineRule="exact"/>
      </w:pPr>
      <w:r>
        <w:t xml:space="preserve">Mr. Lynch made a motion to approve the </w:t>
      </w:r>
      <w:r w:rsidR="0045682B">
        <w:t xml:space="preserve">Human </w:t>
      </w:r>
      <w:proofErr w:type="spellStart"/>
      <w:r w:rsidR="0045682B">
        <w:t>Services</w:t>
      </w:r>
      <w:r>
        <w:t>Professional</w:t>
      </w:r>
      <w:proofErr w:type="spellEnd"/>
      <w:r>
        <w:t xml:space="preserve"> Service Contracts for FY 2013/2014. (</w:t>
      </w:r>
      <w:proofErr w:type="gramStart"/>
      <w:r>
        <w:t>see</w:t>
      </w:r>
      <w:proofErr w:type="gramEnd"/>
      <w:r>
        <w:t xml:space="preserve"> attached spreadsheet) Mr. Allen seconded the motion and it carried.</w:t>
      </w:r>
    </w:p>
    <w:p w:rsidR="00B56D78" w:rsidRDefault="00B56D78" w:rsidP="00F364B3">
      <w:pPr>
        <w:spacing w:line="240" w:lineRule="exact"/>
      </w:pPr>
    </w:p>
    <w:p w:rsidR="00B56D78" w:rsidRDefault="00B56D78" w:rsidP="00F364B3">
      <w:pPr>
        <w:spacing w:line="240" w:lineRule="exact"/>
      </w:pPr>
      <w:r>
        <w:t>Mr. Lynch made a motion to approve the 4</w:t>
      </w:r>
      <w:r w:rsidRPr="00B56D78">
        <w:rPr>
          <w:vertAlign w:val="superscript"/>
        </w:rPr>
        <w:t>th</w:t>
      </w:r>
      <w:r>
        <w:t xml:space="preserve"> Quarter Medical Assistance Transportation Program (MATP)</w:t>
      </w:r>
      <w:r w:rsidR="00713248">
        <w:t xml:space="preserve"> Report. Mr. Allen seconded the motion and it carried.</w:t>
      </w:r>
    </w:p>
    <w:p w:rsidR="00713248" w:rsidRDefault="00713248" w:rsidP="00F364B3">
      <w:pPr>
        <w:spacing w:line="240" w:lineRule="exact"/>
      </w:pPr>
    </w:p>
    <w:p w:rsidR="00713248" w:rsidRDefault="00713248" w:rsidP="00F364B3">
      <w:pPr>
        <w:spacing w:line="240" w:lineRule="exact"/>
      </w:pPr>
      <w:r>
        <w:t xml:space="preserve">Mr. Lynch made a motion to approve the Purchase Order for 5 Access Points in the amount of $2,075.00 from </w:t>
      </w:r>
      <w:proofErr w:type="spellStart"/>
      <w:r>
        <w:t>Candoris</w:t>
      </w:r>
      <w:proofErr w:type="spellEnd"/>
      <w:r>
        <w:t xml:space="preserve"> Technologies for the Human Services Department. Mr. Allen seconded the motion and it carried.</w:t>
      </w:r>
    </w:p>
    <w:p w:rsidR="00713248" w:rsidRDefault="00713248" w:rsidP="00F364B3">
      <w:pPr>
        <w:spacing w:line="240" w:lineRule="exact"/>
      </w:pPr>
    </w:p>
    <w:p w:rsidR="00713248" w:rsidRDefault="00713248" w:rsidP="00F364B3">
      <w:pPr>
        <w:spacing w:line="240" w:lineRule="exact"/>
      </w:pPr>
      <w:r>
        <w:t>Mr. Allen made a motion to approve the Purchase Order for 6 Surface Pro Tablets, Keyboard Covers, VGA Adapters, USB Hubs, and Ethernet Adapters from Staples.com in the amount of $6,179.76. Mr. Lynch seconded the motion and it carried.</w:t>
      </w:r>
    </w:p>
    <w:p w:rsidR="00713248" w:rsidRDefault="00713248" w:rsidP="00F364B3">
      <w:pPr>
        <w:spacing w:line="240" w:lineRule="exact"/>
      </w:pPr>
    </w:p>
    <w:p w:rsidR="00713248" w:rsidRDefault="00713248" w:rsidP="00F364B3">
      <w:pPr>
        <w:spacing w:line="240" w:lineRule="exact"/>
      </w:pPr>
      <w:r>
        <w:t>Mr. Lynch made a motion to ratify the purchase of 4 Ford Fusions to update the fleet at Human Service at a cost of $70,343.00 from Apple Ford under State Contract Pricing. Mr. Allen seconded the motion and it carried.</w:t>
      </w:r>
    </w:p>
    <w:p w:rsidR="00713248" w:rsidRDefault="00713248" w:rsidP="00F364B3">
      <w:pPr>
        <w:spacing w:line="240" w:lineRule="exact"/>
      </w:pPr>
    </w:p>
    <w:p w:rsidR="00713248" w:rsidRDefault="00713248" w:rsidP="00F364B3">
      <w:pPr>
        <w:spacing w:line="240" w:lineRule="exact"/>
      </w:pPr>
      <w:r>
        <w:t>Mr. Lynch made a motion to ratify the Crown Benefits Payment for the week ending August 9, 2013 in the amount of $180,415.83. Mr. Allen seconded the motion and it carried.</w:t>
      </w:r>
    </w:p>
    <w:p w:rsidR="00713248" w:rsidRDefault="00713248" w:rsidP="00F364B3">
      <w:pPr>
        <w:spacing w:line="240" w:lineRule="exact"/>
      </w:pPr>
    </w:p>
    <w:p w:rsidR="00713248" w:rsidRDefault="00713248" w:rsidP="00F364B3">
      <w:pPr>
        <w:spacing w:line="240" w:lineRule="exact"/>
      </w:pPr>
      <w:r>
        <w:t>Mr. Allen made a motion to ratify the Crown Benefits Payment for the week ending August 16, 2013 in the amount of $101,123.15. Mr. Lynch seconded the motion and it carried.</w:t>
      </w:r>
    </w:p>
    <w:p w:rsidR="00713248" w:rsidRDefault="00713248" w:rsidP="00F364B3">
      <w:pPr>
        <w:spacing w:line="240" w:lineRule="exact"/>
      </w:pPr>
    </w:p>
    <w:p w:rsidR="00713248" w:rsidRDefault="00713248" w:rsidP="00F364B3">
      <w:pPr>
        <w:spacing w:line="240" w:lineRule="exact"/>
      </w:pPr>
      <w:r>
        <w:t>Mr. Lynch made a motion to ratify the Crown Benefits Payment for the week ending August 23, 2013 in the amount of $161,898.75. Mr. Allen seconded the motion and it carried.</w:t>
      </w:r>
    </w:p>
    <w:p w:rsidR="00713248" w:rsidRDefault="00713248" w:rsidP="00F364B3">
      <w:pPr>
        <w:spacing w:line="240" w:lineRule="exact"/>
      </w:pPr>
    </w:p>
    <w:p w:rsidR="00713248" w:rsidRDefault="00713248" w:rsidP="00F364B3">
      <w:pPr>
        <w:spacing w:line="240" w:lineRule="exact"/>
      </w:pPr>
      <w:r>
        <w:t xml:space="preserve">Mr. Lynch made a motion </w:t>
      </w:r>
      <w:r w:rsidR="00E03394">
        <w:t>to approve the Bridge &amp; Roadway Lighting Agreement with the City of Meadville for the Mead Avenue Bridge. Mr. Allen seconded the motion and it carried.</w:t>
      </w:r>
    </w:p>
    <w:p w:rsidR="00E03394" w:rsidRDefault="00E03394" w:rsidP="00F364B3">
      <w:pPr>
        <w:spacing w:line="240" w:lineRule="exact"/>
      </w:pPr>
    </w:p>
    <w:p w:rsidR="00E03394" w:rsidRDefault="00E03394" w:rsidP="00F364B3">
      <w:pPr>
        <w:spacing w:line="240" w:lineRule="exact"/>
      </w:pPr>
      <w:r>
        <w:t>Mr. Lynch made a motion to approve the EADS Invoice for their retainer fee of $3,000.00 for the period of April to June 2013. Mr. Allen seconded the motion and it carried.</w:t>
      </w:r>
    </w:p>
    <w:p w:rsidR="00E03394" w:rsidRDefault="00E03394" w:rsidP="00F364B3">
      <w:pPr>
        <w:spacing w:line="240" w:lineRule="exact"/>
      </w:pPr>
    </w:p>
    <w:p w:rsidR="00E03394" w:rsidRDefault="00E03394" w:rsidP="00F364B3">
      <w:pPr>
        <w:spacing w:line="240" w:lineRule="exact"/>
      </w:pPr>
      <w:r>
        <w:t xml:space="preserve">Mr. Lynch made a motion to accept the recommendation to award the project for the Electrical Upgrades at the Crawford County Fairgrounds to Cox &amp; </w:t>
      </w:r>
      <w:proofErr w:type="spellStart"/>
      <w:r>
        <w:t>Kanyuck</w:t>
      </w:r>
      <w:proofErr w:type="spellEnd"/>
      <w:r>
        <w:t xml:space="preserve"> Electric, LLC in the amount of $36,900.00. Mr. Allen seconded the motion and it carried.</w:t>
      </w:r>
    </w:p>
    <w:p w:rsidR="00E03394" w:rsidRDefault="00E03394" w:rsidP="00F364B3">
      <w:pPr>
        <w:spacing w:line="240" w:lineRule="exact"/>
      </w:pPr>
    </w:p>
    <w:p w:rsidR="00E03394" w:rsidRDefault="00E03394" w:rsidP="00F364B3">
      <w:pPr>
        <w:spacing w:line="240" w:lineRule="exact"/>
      </w:pPr>
      <w:r>
        <w:lastRenderedPageBreak/>
        <w:t>Mr. Lynch made a motion to approve the Authorization to advertise the Crawford County Care Center Parking Lot Paving project. Mr. Allen seconded the motion and it carried.</w:t>
      </w:r>
    </w:p>
    <w:p w:rsidR="0045682B" w:rsidRDefault="0045682B" w:rsidP="0045682B">
      <w:pPr>
        <w:spacing w:line="240" w:lineRule="exact"/>
      </w:pPr>
    </w:p>
    <w:p w:rsidR="00E03394" w:rsidRDefault="00E03394" w:rsidP="00F364B3">
      <w:pPr>
        <w:spacing w:line="240" w:lineRule="exact"/>
        <w:rPr>
          <w:b/>
          <w:u w:val="single"/>
        </w:rPr>
      </w:pPr>
    </w:p>
    <w:p w:rsidR="00E03394" w:rsidRDefault="00E03394" w:rsidP="00F364B3">
      <w:pPr>
        <w:spacing w:line="240" w:lineRule="exact"/>
      </w:pPr>
      <w:r>
        <w:t>Mr. Weiderspahn announced that the Jury Commissioners would be on the November ballot.</w:t>
      </w:r>
    </w:p>
    <w:p w:rsidR="00E03394" w:rsidRDefault="00E03394" w:rsidP="00F364B3">
      <w:pPr>
        <w:spacing w:line="240" w:lineRule="exact"/>
      </w:pPr>
    </w:p>
    <w:p w:rsidR="0045682B" w:rsidRDefault="0045682B" w:rsidP="0045682B">
      <w:pPr>
        <w:spacing w:line="240" w:lineRule="exact"/>
      </w:pPr>
      <w:r>
        <w:t>Mr. Allen made a motion to approve the hires and/or transfers in the attached packet. Mr. Lynch seconded the motion and it carried.</w:t>
      </w:r>
    </w:p>
    <w:p w:rsidR="002E2483" w:rsidRDefault="002E2483" w:rsidP="00F364B3">
      <w:pPr>
        <w:spacing w:line="240" w:lineRule="exact"/>
      </w:pPr>
    </w:p>
    <w:p w:rsidR="00F731ED" w:rsidRDefault="00F731ED" w:rsidP="00F364B3">
      <w:pPr>
        <w:spacing w:line="240" w:lineRule="exact"/>
        <w:rPr>
          <w:u w:val="single"/>
        </w:rPr>
      </w:pPr>
      <w:r w:rsidRPr="00F731ED">
        <w:rPr>
          <w:u w:val="single"/>
        </w:rPr>
        <w:t>Public Comments</w:t>
      </w:r>
      <w:r>
        <w:rPr>
          <w:u w:val="single"/>
        </w:rPr>
        <w:t>:</w:t>
      </w:r>
    </w:p>
    <w:p w:rsidR="00F731ED" w:rsidRDefault="00F731ED" w:rsidP="00F364B3">
      <w:pPr>
        <w:spacing w:line="240" w:lineRule="exact"/>
        <w:rPr>
          <w:u w:val="single"/>
        </w:rPr>
      </w:pPr>
    </w:p>
    <w:p w:rsidR="00F731ED" w:rsidRDefault="00F731ED" w:rsidP="00F364B3">
      <w:pPr>
        <w:spacing w:line="240" w:lineRule="exact"/>
      </w:pPr>
      <w:r w:rsidRPr="00F731ED">
        <w:t xml:space="preserve">Mr. Byrd </w:t>
      </w:r>
      <w:r w:rsidR="0045682B">
        <w:t>stated</w:t>
      </w:r>
      <w:r w:rsidRPr="00F731ED">
        <w:t xml:space="preserve"> that </w:t>
      </w:r>
      <w:r w:rsidR="00E03394">
        <w:t>Meadville was represented at the March on Washington on August 24, 2013.</w:t>
      </w:r>
    </w:p>
    <w:p w:rsidR="00E03394" w:rsidRDefault="00E03394" w:rsidP="00F364B3">
      <w:pPr>
        <w:spacing w:line="240" w:lineRule="exact"/>
      </w:pPr>
    </w:p>
    <w:p w:rsidR="003339BC" w:rsidRDefault="003339BC" w:rsidP="003339BC">
      <w:r>
        <w:t>There being no further business Mr. Lynch made a motion to adjourn the meeting. Mr. Allen seconded the motion and it carried.</w:t>
      </w:r>
    </w:p>
    <w:p w:rsidR="00F731ED" w:rsidRDefault="00F731ED" w:rsidP="00F364B3">
      <w:pPr>
        <w:spacing w:line="240" w:lineRule="exact"/>
      </w:pPr>
    </w:p>
    <w:p w:rsidR="00125CAC" w:rsidRDefault="00125CAC" w:rsidP="00125CAC">
      <w:pPr>
        <w:spacing w:line="240" w:lineRule="exact"/>
        <w:ind w:firstLine="720"/>
      </w:pPr>
    </w:p>
    <w:p w:rsidR="00ED331A" w:rsidRDefault="00125CAC" w:rsidP="00312AF6">
      <w:pPr>
        <w:spacing w:line="240" w:lineRule="exact"/>
      </w:pPr>
      <w:r>
        <w:tab/>
      </w:r>
    </w:p>
    <w:p w:rsidR="002128D0" w:rsidRDefault="002128D0" w:rsidP="00074747">
      <w:pPr>
        <w:spacing w:line="240" w:lineRule="exact"/>
      </w:pPr>
    </w:p>
    <w:p w:rsidR="00312AF6" w:rsidRDefault="00312AF6" w:rsidP="00312AF6">
      <w:pPr>
        <w:spacing w:line="240" w:lineRule="exact"/>
      </w:pPr>
    </w:p>
    <w:p w:rsidR="0045682B" w:rsidRDefault="0045682B" w:rsidP="0045682B">
      <w:pPr>
        <w:spacing w:line="240" w:lineRule="exact"/>
        <w:ind w:left="3600" w:firstLine="720"/>
      </w:pPr>
      <w:r>
        <w:t>____________________________________</w:t>
      </w:r>
    </w:p>
    <w:p w:rsidR="0045682B" w:rsidRDefault="0045682B" w:rsidP="0045682B">
      <w:pPr>
        <w:spacing w:line="240" w:lineRule="exact"/>
      </w:pPr>
      <w:r>
        <w:tab/>
      </w:r>
      <w:r>
        <w:tab/>
      </w:r>
      <w:r>
        <w:tab/>
      </w:r>
      <w:r>
        <w:tab/>
      </w:r>
      <w:r>
        <w:tab/>
      </w:r>
      <w:r>
        <w:tab/>
        <w:t>Francis F. Weiderspahn, Jr., Chairman</w:t>
      </w:r>
    </w:p>
    <w:p w:rsidR="0045682B" w:rsidRDefault="0045682B" w:rsidP="0045682B">
      <w:pPr>
        <w:spacing w:line="240" w:lineRule="exact"/>
      </w:pPr>
    </w:p>
    <w:p w:rsidR="0045682B" w:rsidRDefault="0045682B" w:rsidP="0045682B">
      <w:pPr>
        <w:spacing w:line="240" w:lineRule="exact"/>
      </w:pPr>
    </w:p>
    <w:p w:rsidR="0045682B" w:rsidRDefault="0045682B" w:rsidP="0045682B">
      <w:pPr>
        <w:spacing w:line="240" w:lineRule="exact"/>
      </w:pPr>
    </w:p>
    <w:p w:rsidR="0045682B" w:rsidRDefault="0045682B" w:rsidP="0045682B">
      <w:pPr>
        <w:spacing w:line="240" w:lineRule="exact"/>
      </w:pPr>
      <w:r>
        <w:tab/>
      </w:r>
      <w:r>
        <w:tab/>
      </w:r>
      <w:r>
        <w:tab/>
      </w:r>
      <w:r>
        <w:tab/>
      </w:r>
      <w:r>
        <w:tab/>
      </w:r>
      <w:r>
        <w:tab/>
        <w:t>____________________________________</w:t>
      </w:r>
    </w:p>
    <w:p w:rsidR="0045682B" w:rsidRDefault="0045682B" w:rsidP="0045682B">
      <w:r>
        <w:tab/>
      </w:r>
      <w:r>
        <w:tab/>
      </w:r>
      <w:r>
        <w:tab/>
      </w:r>
      <w:r>
        <w:tab/>
      </w:r>
      <w:r>
        <w:tab/>
      </w:r>
      <w:r>
        <w:tab/>
        <w:t>Jack P. Lynch, Commissioner</w:t>
      </w:r>
    </w:p>
    <w:p w:rsidR="0045682B" w:rsidRDefault="0045682B" w:rsidP="0045682B"/>
    <w:p w:rsidR="0045682B" w:rsidRDefault="0045682B" w:rsidP="0045682B"/>
    <w:p w:rsidR="0045682B" w:rsidRDefault="0045682B" w:rsidP="0045682B">
      <w:r>
        <w:tab/>
      </w:r>
      <w:r>
        <w:tab/>
      </w:r>
      <w:r>
        <w:tab/>
      </w:r>
      <w:r>
        <w:tab/>
      </w:r>
      <w:r>
        <w:tab/>
      </w:r>
      <w:r>
        <w:tab/>
        <w:t>_____________________________________</w:t>
      </w:r>
    </w:p>
    <w:p w:rsidR="0045682B" w:rsidRDefault="0045682B" w:rsidP="0045682B">
      <w:r>
        <w:tab/>
      </w:r>
      <w:r>
        <w:tab/>
      </w:r>
      <w:r>
        <w:tab/>
      </w:r>
      <w:r>
        <w:tab/>
      </w:r>
      <w:r>
        <w:tab/>
      </w:r>
      <w:r>
        <w:tab/>
        <w:t>C. Sherman Allen, Commissioner</w:t>
      </w:r>
    </w:p>
    <w:p w:rsidR="00C2270D" w:rsidRDefault="00C2270D">
      <w:pPr>
        <w:spacing w:line="240" w:lineRule="exact"/>
      </w:pPr>
      <w:bookmarkStart w:id="0" w:name="_GoBack"/>
      <w:bookmarkEnd w:id="0"/>
    </w:p>
    <w:sectPr w:rsidR="00C2270D"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AD" w:rsidRDefault="00DC6DAD">
      <w:r>
        <w:separator/>
      </w:r>
    </w:p>
  </w:endnote>
  <w:endnote w:type="continuationSeparator" w:id="0">
    <w:p w:rsidR="00DC6DAD" w:rsidRDefault="00DC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AD" w:rsidRDefault="00DC6DAD">
      <w:r>
        <w:separator/>
      </w:r>
    </w:p>
  </w:footnote>
  <w:footnote w:type="continuationSeparator" w:id="0">
    <w:p w:rsidR="00DC6DAD" w:rsidRDefault="00DC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E03394">
    <w:pPr>
      <w:pStyle w:val="Header"/>
    </w:pPr>
    <w:r>
      <w:t>September 5</w:t>
    </w:r>
    <w:r w:rsidR="001A11FC">
      <w:t>, 2013</w:t>
    </w:r>
  </w:p>
  <w:p w:rsidR="001A11FC" w:rsidRDefault="001A11FC">
    <w:pPr>
      <w:pStyle w:val="Header"/>
    </w:pPr>
    <w:proofErr w:type="gramStart"/>
    <w:r>
      <w:t xml:space="preserve">Page  </w:t>
    </w:r>
    <w:proofErr w:type="gramEnd"/>
    <w:r>
      <w:fldChar w:fldCharType="begin"/>
    </w:r>
    <w:r>
      <w:instrText xml:space="preserve"> PAGE   \* MERGEFORMAT </w:instrText>
    </w:r>
    <w:r>
      <w:fldChar w:fldCharType="separate"/>
    </w:r>
    <w:r w:rsidR="0045682B">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15C5C"/>
    <w:rsid w:val="000176CA"/>
    <w:rsid w:val="00020A7C"/>
    <w:rsid w:val="000212DD"/>
    <w:rsid w:val="00022DE2"/>
    <w:rsid w:val="0003481F"/>
    <w:rsid w:val="00040849"/>
    <w:rsid w:val="00042393"/>
    <w:rsid w:val="00043013"/>
    <w:rsid w:val="000459BD"/>
    <w:rsid w:val="00054446"/>
    <w:rsid w:val="00060392"/>
    <w:rsid w:val="0006791F"/>
    <w:rsid w:val="00074747"/>
    <w:rsid w:val="00081C90"/>
    <w:rsid w:val="00090002"/>
    <w:rsid w:val="00091A0D"/>
    <w:rsid w:val="0009465E"/>
    <w:rsid w:val="00096035"/>
    <w:rsid w:val="000B05DF"/>
    <w:rsid w:val="000B5816"/>
    <w:rsid w:val="000B7CDE"/>
    <w:rsid w:val="000C209F"/>
    <w:rsid w:val="000C5DD6"/>
    <w:rsid w:val="000C6D8D"/>
    <w:rsid w:val="000D0B22"/>
    <w:rsid w:val="000D376F"/>
    <w:rsid w:val="000D38FE"/>
    <w:rsid w:val="000E2325"/>
    <w:rsid w:val="000E6EE2"/>
    <w:rsid w:val="000F4798"/>
    <w:rsid w:val="000F67A1"/>
    <w:rsid w:val="000F67BA"/>
    <w:rsid w:val="00100B91"/>
    <w:rsid w:val="001101F1"/>
    <w:rsid w:val="00110A57"/>
    <w:rsid w:val="001167D9"/>
    <w:rsid w:val="0012185F"/>
    <w:rsid w:val="00125CAC"/>
    <w:rsid w:val="00130049"/>
    <w:rsid w:val="001328B9"/>
    <w:rsid w:val="001359EE"/>
    <w:rsid w:val="00141316"/>
    <w:rsid w:val="00146ED6"/>
    <w:rsid w:val="00163EC6"/>
    <w:rsid w:val="001651E7"/>
    <w:rsid w:val="00165C4D"/>
    <w:rsid w:val="00170CBA"/>
    <w:rsid w:val="0017141C"/>
    <w:rsid w:val="00174E88"/>
    <w:rsid w:val="00175E85"/>
    <w:rsid w:val="001762C0"/>
    <w:rsid w:val="00176E91"/>
    <w:rsid w:val="00182B40"/>
    <w:rsid w:val="00192341"/>
    <w:rsid w:val="00196223"/>
    <w:rsid w:val="00197EEC"/>
    <w:rsid w:val="001A11FC"/>
    <w:rsid w:val="001A2615"/>
    <w:rsid w:val="001A7496"/>
    <w:rsid w:val="001B5DC6"/>
    <w:rsid w:val="001B7FA4"/>
    <w:rsid w:val="001C24AB"/>
    <w:rsid w:val="001C4731"/>
    <w:rsid w:val="001E2B5F"/>
    <w:rsid w:val="001E62BF"/>
    <w:rsid w:val="001E7DC8"/>
    <w:rsid w:val="001F5254"/>
    <w:rsid w:val="00211921"/>
    <w:rsid w:val="002128D0"/>
    <w:rsid w:val="00216FC6"/>
    <w:rsid w:val="0022021B"/>
    <w:rsid w:val="00221F79"/>
    <w:rsid w:val="002267C6"/>
    <w:rsid w:val="0023432E"/>
    <w:rsid w:val="002351E1"/>
    <w:rsid w:val="00236313"/>
    <w:rsid w:val="00240CFC"/>
    <w:rsid w:val="002421D1"/>
    <w:rsid w:val="002424AF"/>
    <w:rsid w:val="002461FE"/>
    <w:rsid w:val="002525D0"/>
    <w:rsid w:val="002533A6"/>
    <w:rsid w:val="002624D4"/>
    <w:rsid w:val="002769FF"/>
    <w:rsid w:val="00284880"/>
    <w:rsid w:val="00286F12"/>
    <w:rsid w:val="00291404"/>
    <w:rsid w:val="00293123"/>
    <w:rsid w:val="00294F2D"/>
    <w:rsid w:val="002967B5"/>
    <w:rsid w:val="0029693F"/>
    <w:rsid w:val="002A778E"/>
    <w:rsid w:val="002C2088"/>
    <w:rsid w:val="002C3BC8"/>
    <w:rsid w:val="002E2483"/>
    <w:rsid w:val="002F1F3A"/>
    <w:rsid w:val="002F391C"/>
    <w:rsid w:val="002F42FD"/>
    <w:rsid w:val="002F63BB"/>
    <w:rsid w:val="002F6BE6"/>
    <w:rsid w:val="00301854"/>
    <w:rsid w:val="003059D4"/>
    <w:rsid w:val="00311045"/>
    <w:rsid w:val="00312AF6"/>
    <w:rsid w:val="003213FB"/>
    <w:rsid w:val="00322ED1"/>
    <w:rsid w:val="00325C98"/>
    <w:rsid w:val="00326092"/>
    <w:rsid w:val="003339BC"/>
    <w:rsid w:val="00341375"/>
    <w:rsid w:val="003525C5"/>
    <w:rsid w:val="003607EB"/>
    <w:rsid w:val="0037436B"/>
    <w:rsid w:val="00375A3C"/>
    <w:rsid w:val="003A36EE"/>
    <w:rsid w:val="003B2A25"/>
    <w:rsid w:val="003C2B21"/>
    <w:rsid w:val="003C4032"/>
    <w:rsid w:val="003D2CA1"/>
    <w:rsid w:val="003E0170"/>
    <w:rsid w:val="003E0366"/>
    <w:rsid w:val="003E22F8"/>
    <w:rsid w:val="003F353E"/>
    <w:rsid w:val="003F6D09"/>
    <w:rsid w:val="0040192F"/>
    <w:rsid w:val="00403C70"/>
    <w:rsid w:val="00403CDB"/>
    <w:rsid w:val="00406F6B"/>
    <w:rsid w:val="004127FC"/>
    <w:rsid w:val="00415F0E"/>
    <w:rsid w:val="00422235"/>
    <w:rsid w:val="00431C53"/>
    <w:rsid w:val="00433457"/>
    <w:rsid w:val="004439AD"/>
    <w:rsid w:val="00445439"/>
    <w:rsid w:val="00446A36"/>
    <w:rsid w:val="0045098B"/>
    <w:rsid w:val="00451508"/>
    <w:rsid w:val="0045421B"/>
    <w:rsid w:val="004554B7"/>
    <w:rsid w:val="00455D42"/>
    <w:rsid w:val="0045682B"/>
    <w:rsid w:val="00465E36"/>
    <w:rsid w:val="00481FCD"/>
    <w:rsid w:val="0048298B"/>
    <w:rsid w:val="00483D4E"/>
    <w:rsid w:val="00485735"/>
    <w:rsid w:val="00490129"/>
    <w:rsid w:val="00494E0B"/>
    <w:rsid w:val="004967F7"/>
    <w:rsid w:val="0049723B"/>
    <w:rsid w:val="004A5665"/>
    <w:rsid w:val="004A687C"/>
    <w:rsid w:val="004B0384"/>
    <w:rsid w:val="004B42D1"/>
    <w:rsid w:val="004C117E"/>
    <w:rsid w:val="004D6FD3"/>
    <w:rsid w:val="004E7579"/>
    <w:rsid w:val="004F0A4F"/>
    <w:rsid w:val="004F1734"/>
    <w:rsid w:val="004F6B42"/>
    <w:rsid w:val="004F70C3"/>
    <w:rsid w:val="00514E09"/>
    <w:rsid w:val="005274B3"/>
    <w:rsid w:val="00530EF2"/>
    <w:rsid w:val="00531E7F"/>
    <w:rsid w:val="005433A6"/>
    <w:rsid w:val="00551359"/>
    <w:rsid w:val="00561FFA"/>
    <w:rsid w:val="00564A93"/>
    <w:rsid w:val="005676DE"/>
    <w:rsid w:val="005707F1"/>
    <w:rsid w:val="0057612A"/>
    <w:rsid w:val="005806AE"/>
    <w:rsid w:val="005818B7"/>
    <w:rsid w:val="0058245A"/>
    <w:rsid w:val="00586C50"/>
    <w:rsid w:val="005A1957"/>
    <w:rsid w:val="005B08F2"/>
    <w:rsid w:val="005B12DD"/>
    <w:rsid w:val="005B1A86"/>
    <w:rsid w:val="005B1A98"/>
    <w:rsid w:val="005B254B"/>
    <w:rsid w:val="005B6F08"/>
    <w:rsid w:val="005C5F40"/>
    <w:rsid w:val="005D4228"/>
    <w:rsid w:val="005D7382"/>
    <w:rsid w:val="005D7C0C"/>
    <w:rsid w:val="005E1D53"/>
    <w:rsid w:val="005E22E2"/>
    <w:rsid w:val="005F0006"/>
    <w:rsid w:val="005F26F0"/>
    <w:rsid w:val="005F534B"/>
    <w:rsid w:val="0062116C"/>
    <w:rsid w:val="00621249"/>
    <w:rsid w:val="0062150E"/>
    <w:rsid w:val="00636F92"/>
    <w:rsid w:val="00640D86"/>
    <w:rsid w:val="00643F3C"/>
    <w:rsid w:val="00650432"/>
    <w:rsid w:val="00652EFD"/>
    <w:rsid w:val="00670CC5"/>
    <w:rsid w:val="0067203E"/>
    <w:rsid w:val="0067245F"/>
    <w:rsid w:val="00676424"/>
    <w:rsid w:val="006772A8"/>
    <w:rsid w:val="0068192C"/>
    <w:rsid w:val="00683D2D"/>
    <w:rsid w:val="00683FB9"/>
    <w:rsid w:val="0069046C"/>
    <w:rsid w:val="00692889"/>
    <w:rsid w:val="00695AEE"/>
    <w:rsid w:val="0069713A"/>
    <w:rsid w:val="006A029D"/>
    <w:rsid w:val="006A1C20"/>
    <w:rsid w:val="006A3786"/>
    <w:rsid w:val="006A7BE1"/>
    <w:rsid w:val="006B04DD"/>
    <w:rsid w:val="006B4FDF"/>
    <w:rsid w:val="006C4626"/>
    <w:rsid w:val="006D7AB1"/>
    <w:rsid w:val="006F0B12"/>
    <w:rsid w:val="006F2754"/>
    <w:rsid w:val="006F58A7"/>
    <w:rsid w:val="00700D29"/>
    <w:rsid w:val="0070167C"/>
    <w:rsid w:val="00701927"/>
    <w:rsid w:val="00713248"/>
    <w:rsid w:val="007204EE"/>
    <w:rsid w:val="0072697F"/>
    <w:rsid w:val="00727D27"/>
    <w:rsid w:val="00730947"/>
    <w:rsid w:val="00734F4D"/>
    <w:rsid w:val="007460FB"/>
    <w:rsid w:val="0075169E"/>
    <w:rsid w:val="00756DB1"/>
    <w:rsid w:val="007626B2"/>
    <w:rsid w:val="007661D0"/>
    <w:rsid w:val="0077026F"/>
    <w:rsid w:val="007725CA"/>
    <w:rsid w:val="007748C0"/>
    <w:rsid w:val="00774C49"/>
    <w:rsid w:val="007914BB"/>
    <w:rsid w:val="0079726A"/>
    <w:rsid w:val="007A1E6C"/>
    <w:rsid w:val="007B156F"/>
    <w:rsid w:val="007B386D"/>
    <w:rsid w:val="007B4CD5"/>
    <w:rsid w:val="007B4DB2"/>
    <w:rsid w:val="007C2E02"/>
    <w:rsid w:val="007C6DF6"/>
    <w:rsid w:val="007E75B8"/>
    <w:rsid w:val="007F4945"/>
    <w:rsid w:val="007F56F8"/>
    <w:rsid w:val="008079F7"/>
    <w:rsid w:val="00822F91"/>
    <w:rsid w:val="00831ACA"/>
    <w:rsid w:val="008362CB"/>
    <w:rsid w:val="00840428"/>
    <w:rsid w:val="00841563"/>
    <w:rsid w:val="008425F2"/>
    <w:rsid w:val="0084371E"/>
    <w:rsid w:val="00847F1C"/>
    <w:rsid w:val="00861540"/>
    <w:rsid w:val="008626D5"/>
    <w:rsid w:val="00874DCA"/>
    <w:rsid w:val="00884251"/>
    <w:rsid w:val="00894862"/>
    <w:rsid w:val="008A573A"/>
    <w:rsid w:val="008A69AF"/>
    <w:rsid w:val="008B2252"/>
    <w:rsid w:val="008D3D6C"/>
    <w:rsid w:val="008D4805"/>
    <w:rsid w:val="008E00FC"/>
    <w:rsid w:val="008E45FC"/>
    <w:rsid w:val="008E7F23"/>
    <w:rsid w:val="008F3F1A"/>
    <w:rsid w:val="00903303"/>
    <w:rsid w:val="00907899"/>
    <w:rsid w:val="00922D78"/>
    <w:rsid w:val="00924801"/>
    <w:rsid w:val="009566FD"/>
    <w:rsid w:val="00960F37"/>
    <w:rsid w:val="009628E1"/>
    <w:rsid w:val="00965C59"/>
    <w:rsid w:val="0098166B"/>
    <w:rsid w:val="00986FBA"/>
    <w:rsid w:val="009A2A5D"/>
    <w:rsid w:val="009A2EAF"/>
    <w:rsid w:val="009A486E"/>
    <w:rsid w:val="009B6562"/>
    <w:rsid w:val="009D0ADB"/>
    <w:rsid w:val="009D0B41"/>
    <w:rsid w:val="009D12C8"/>
    <w:rsid w:val="009E7513"/>
    <w:rsid w:val="009F38C6"/>
    <w:rsid w:val="00A058A1"/>
    <w:rsid w:val="00A066B4"/>
    <w:rsid w:val="00A2003F"/>
    <w:rsid w:val="00A22483"/>
    <w:rsid w:val="00A2734F"/>
    <w:rsid w:val="00A27C53"/>
    <w:rsid w:val="00A30E51"/>
    <w:rsid w:val="00A45052"/>
    <w:rsid w:val="00A472BA"/>
    <w:rsid w:val="00A55ED6"/>
    <w:rsid w:val="00A579DA"/>
    <w:rsid w:val="00A617B9"/>
    <w:rsid w:val="00A6227F"/>
    <w:rsid w:val="00A63FB3"/>
    <w:rsid w:val="00A64E5D"/>
    <w:rsid w:val="00A67FA7"/>
    <w:rsid w:val="00A7050A"/>
    <w:rsid w:val="00A80DEC"/>
    <w:rsid w:val="00AA559F"/>
    <w:rsid w:val="00AB2FB0"/>
    <w:rsid w:val="00AC5CE3"/>
    <w:rsid w:val="00AD4F1A"/>
    <w:rsid w:val="00AD6EA1"/>
    <w:rsid w:val="00AD7048"/>
    <w:rsid w:val="00AF1C9D"/>
    <w:rsid w:val="00AF23B3"/>
    <w:rsid w:val="00B021BA"/>
    <w:rsid w:val="00B153D7"/>
    <w:rsid w:val="00B37311"/>
    <w:rsid w:val="00B42983"/>
    <w:rsid w:val="00B454CE"/>
    <w:rsid w:val="00B531C7"/>
    <w:rsid w:val="00B56D78"/>
    <w:rsid w:val="00B602B1"/>
    <w:rsid w:val="00B64240"/>
    <w:rsid w:val="00B67527"/>
    <w:rsid w:val="00B71F4A"/>
    <w:rsid w:val="00B77219"/>
    <w:rsid w:val="00B93805"/>
    <w:rsid w:val="00B96869"/>
    <w:rsid w:val="00BB5E45"/>
    <w:rsid w:val="00BC4D18"/>
    <w:rsid w:val="00BD1702"/>
    <w:rsid w:val="00BD2747"/>
    <w:rsid w:val="00BD432A"/>
    <w:rsid w:val="00BD6520"/>
    <w:rsid w:val="00BE052E"/>
    <w:rsid w:val="00BE0C27"/>
    <w:rsid w:val="00BE5BA3"/>
    <w:rsid w:val="00BF039D"/>
    <w:rsid w:val="00BF47E9"/>
    <w:rsid w:val="00BF66C1"/>
    <w:rsid w:val="00BF7888"/>
    <w:rsid w:val="00C00B33"/>
    <w:rsid w:val="00C16ABF"/>
    <w:rsid w:val="00C17467"/>
    <w:rsid w:val="00C2270D"/>
    <w:rsid w:val="00C22B48"/>
    <w:rsid w:val="00C3007B"/>
    <w:rsid w:val="00C31E8A"/>
    <w:rsid w:val="00C35D2E"/>
    <w:rsid w:val="00C375E5"/>
    <w:rsid w:val="00C40950"/>
    <w:rsid w:val="00C52FC1"/>
    <w:rsid w:val="00C55B83"/>
    <w:rsid w:val="00C5650E"/>
    <w:rsid w:val="00C61657"/>
    <w:rsid w:val="00C649B8"/>
    <w:rsid w:val="00C74928"/>
    <w:rsid w:val="00C77F07"/>
    <w:rsid w:val="00C811D5"/>
    <w:rsid w:val="00C82D43"/>
    <w:rsid w:val="00C8574B"/>
    <w:rsid w:val="00C90D6B"/>
    <w:rsid w:val="00C91F96"/>
    <w:rsid w:val="00C92DE5"/>
    <w:rsid w:val="00C9485B"/>
    <w:rsid w:val="00C97C1C"/>
    <w:rsid w:val="00CA2676"/>
    <w:rsid w:val="00CA3173"/>
    <w:rsid w:val="00CB290D"/>
    <w:rsid w:val="00CC10E1"/>
    <w:rsid w:val="00CC627E"/>
    <w:rsid w:val="00CD17FB"/>
    <w:rsid w:val="00CD573D"/>
    <w:rsid w:val="00D15265"/>
    <w:rsid w:val="00D16E59"/>
    <w:rsid w:val="00D331DA"/>
    <w:rsid w:val="00D429FA"/>
    <w:rsid w:val="00D45353"/>
    <w:rsid w:val="00D47CC1"/>
    <w:rsid w:val="00D52CD4"/>
    <w:rsid w:val="00D548AE"/>
    <w:rsid w:val="00D571FB"/>
    <w:rsid w:val="00D64540"/>
    <w:rsid w:val="00D670B5"/>
    <w:rsid w:val="00D71BC1"/>
    <w:rsid w:val="00D73E13"/>
    <w:rsid w:val="00D7423E"/>
    <w:rsid w:val="00D82591"/>
    <w:rsid w:val="00D832A0"/>
    <w:rsid w:val="00D84C69"/>
    <w:rsid w:val="00D86D4A"/>
    <w:rsid w:val="00D905B2"/>
    <w:rsid w:val="00D90965"/>
    <w:rsid w:val="00D938A3"/>
    <w:rsid w:val="00DA543E"/>
    <w:rsid w:val="00DA77A1"/>
    <w:rsid w:val="00DB50E7"/>
    <w:rsid w:val="00DC0FC6"/>
    <w:rsid w:val="00DC6DAD"/>
    <w:rsid w:val="00DD04D7"/>
    <w:rsid w:val="00DD2345"/>
    <w:rsid w:val="00DD6A59"/>
    <w:rsid w:val="00DE0FB5"/>
    <w:rsid w:val="00DE40BE"/>
    <w:rsid w:val="00DE483C"/>
    <w:rsid w:val="00DE5D63"/>
    <w:rsid w:val="00DF4C19"/>
    <w:rsid w:val="00DF5170"/>
    <w:rsid w:val="00DF6029"/>
    <w:rsid w:val="00DF7C63"/>
    <w:rsid w:val="00DF7E4B"/>
    <w:rsid w:val="00E0196A"/>
    <w:rsid w:val="00E03394"/>
    <w:rsid w:val="00E04AF0"/>
    <w:rsid w:val="00E10AB4"/>
    <w:rsid w:val="00E13868"/>
    <w:rsid w:val="00E149F7"/>
    <w:rsid w:val="00E1606B"/>
    <w:rsid w:val="00E219CF"/>
    <w:rsid w:val="00E323D8"/>
    <w:rsid w:val="00E324BE"/>
    <w:rsid w:val="00E33C97"/>
    <w:rsid w:val="00E402B7"/>
    <w:rsid w:val="00E41C5B"/>
    <w:rsid w:val="00E45E68"/>
    <w:rsid w:val="00E54751"/>
    <w:rsid w:val="00E648D6"/>
    <w:rsid w:val="00E73CDC"/>
    <w:rsid w:val="00E862C4"/>
    <w:rsid w:val="00E944B6"/>
    <w:rsid w:val="00E95179"/>
    <w:rsid w:val="00E968A7"/>
    <w:rsid w:val="00EA27A2"/>
    <w:rsid w:val="00EA28EE"/>
    <w:rsid w:val="00EA423D"/>
    <w:rsid w:val="00EB2894"/>
    <w:rsid w:val="00EB290D"/>
    <w:rsid w:val="00EB38FB"/>
    <w:rsid w:val="00EB7830"/>
    <w:rsid w:val="00EB7A30"/>
    <w:rsid w:val="00EC0B8E"/>
    <w:rsid w:val="00ED331A"/>
    <w:rsid w:val="00ED3EF3"/>
    <w:rsid w:val="00ED6A84"/>
    <w:rsid w:val="00EE7E4C"/>
    <w:rsid w:val="00EF5A7D"/>
    <w:rsid w:val="00EF64D3"/>
    <w:rsid w:val="00F04C5B"/>
    <w:rsid w:val="00F21B2C"/>
    <w:rsid w:val="00F2392C"/>
    <w:rsid w:val="00F24E6F"/>
    <w:rsid w:val="00F251CC"/>
    <w:rsid w:val="00F30BF5"/>
    <w:rsid w:val="00F364B3"/>
    <w:rsid w:val="00F37B26"/>
    <w:rsid w:val="00F37C04"/>
    <w:rsid w:val="00F42C60"/>
    <w:rsid w:val="00F46B24"/>
    <w:rsid w:val="00F53EC4"/>
    <w:rsid w:val="00F60746"/>
    <w:rsid w:val="00F731ED"/>
    <w:rsid w:val="00F756EE"/>
    <w:rsid w:val="00F81470"/>
    <w:rsid w:val="00F861DE"/>
    <w:rsid w:val="00F87DDC"/>
    <w:rsid w:val="00F90CB2"/>
    <w:rsid w:val="00F9393D"/>
    <w:rsid w:val="00FA6B0B"/>
    <w:rsid w:val="00FB507D"/>
    <w:rsid w:val="00FC0C0F"/>
    <w:rsid w:val="00FC23EB"/>
    <w:rsid w:val="00FC332C"/>
    <w:rsid w:val="00FC5B09"/>
    <w:rsid w:val="00FC7937"/>
    <w:rsid w:val="00FD0793"/>
    <w:rsid w:val="00FD32C2"/>
    <w:rsid w:val="00FE5ED4"/>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A608B983-C33D-4E99-82BE-256728792189}">
  <ds:schemaRefs>
    <ds:schemaRef ds:uri="http://schemas.openxmlformats.org/officeDocument/2006/bibliography"/>
  </ds:schemaRefs>
</ds:datastoreItem>
</file>

<file path=customXml/itemProps2.xml><?xml version="1.0" encoding="utf-8"?>
<ds:datastoreItem xmlns:ds="http://schemas.openxmlformats.org/officeDocument/2006/customXml" ds:itemID="{175B775D-28CB-43A1-A007-63C48E730348}"/>
</file>

<file path=customXml/itemProps3.xml><?xml version="1.0" encoding="utf-8"?>
<ds:datastoreItem xmlns:ds="http://schemas.openxmlformats.org/officeDocument/2006/customXml" ds:itemID="{43724CA8-2FDF-4A73-AF37-50C69A962856}"/>
</file>

<file path=customXml/itemProps4.xml><?xml version="1.0" encoding="utf-8"?>
<ds:datastoreItem xmlns:ds="http://schemas.openxmlformats.org/officeDocument/2006/customXml" ds:itemID="{DB6DC8E2-A7AD-4077-9553-2EF7A4013EB0}"/>
</file>

<file path=customXml/itemProps5.xml><?xml version="1.0" encoding="utf-8"?>
<ds:datastoreItem xmlns:ds="http://schemas.openxmlformats.org/officeDocument/2006/customXml" ds:itemID="{A532B68D-1660-495F-9EB7-B411EDE40539}"/>
</file>

<file path=docProps/app.xml><?xml version="1.0" encoding="utf-8"?>
<Properties xmlns="http://schemas.openxmlformats.org/officeDocument/2006/extended-properties" xmlns:vt="http://schemas.openxmlformats.org/officeDocument/2006/docPropsVTypes">
  <Template>Normal</Template>
  <TotalTime>3</TotalTime>
  <Pages>4</Pages>
  <Words>1523</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3</cp:revision>
  <cp:lastPrinted>2013-10-02T16:24:00Z</cp:lastPrinted>
  <dcterms:created xsi:type="dcterms:W3CDTF">2013-09-23T17:11:00Z</dcterms:created>
  <dcterms:modified xsi:type="dcterms:W3CDTF">2013-10-02T16:24:00Z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