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Commissioners met on Thursday, 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>Ju</w:t>
      </w:r>
      <w:r w:rsidR="00FD1557">
        <w:rPr>
          <w:rFonts w:ascii="Times New Roman" w:eastAsia="Times New Roman" w:hAnsi="Times New Roman" w:cs="Times New Roman"/>
          <w:sz w:val="24"/>
          <w:szCs w:val="24"/>
        </w:rPr>
        <w:t>ly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55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2015, for a regular meeting with the following present: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Commissioner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Deputy Chief Clerk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Lessig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Administrator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0A131D" w:rsidRDefault="000A131D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9834B7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>Gail Kelly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  <w:t xml:space="preserve">Human Services Interim Director </w:t>
      </w:r>
    </w:p>
    <w:p w:rsidR="009834B7" w:rsidRDefault="005C038B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rlene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 xml:space="preserve"> Rodriguez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>Planning</w:t>
      </w:r>
      <w:r w:rsidR="00582406">
        <w:rPr>
          <w:rFonts w:ascii="Times New Roman" w:eastAsia="Times New Roman" w:hAnsi="Times New Roman" w:cs="Times New Roman"/>
          <w:sz w:val="24"/>
          <w:szCs w:val="24"/>
        </w:rPr>
        <w:t xml:space="preserve"> Director</w:t>
      </w:r>
    </w:p>
    <w:p w:rsidR="000A131D" w:rsidRDefault="009834B7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 xml:space="preserve">Jeff </w:t>
      </w:r>
      <w:proofErr w:type="spellStart"/>
      <w:r w:rsidR="00737838">
        <w:rPr>
          <w:rFonts w:ascii="Times New Roman" w:eastAsia="Times New Roman" w:hAnsi="Times New Roman" w:cs="Times New Roman"/>
          <w:sz w:val="24"/>
          <w:szCs w:val="24"/>
        </w:rPr>
        <w:t>LeGuard</w:t>
      </w:r>
      <w:proofErr w:type="spellEnd"/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 xml:space="preserve">Deputy Sheriff 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Kevin Nicholson</w:t>
      </w:r>
      <w:proofErr w:type="gramStart"/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  <w:t>911 Director</w:t>
      </w:r>
      <w:proofErr w:type="gramEnd"/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Don Bovard</w:t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  <w:t>EMS Operations Officer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Ken Saulsbery</w:t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</w:r>
      <w:r w:rsidR="000F61AA">
        <w:rPr>
          <w:rFonts w:ascii="Times New Roman" w:eastAsia="Times New Roman" w:hAnsi="Times New Roman" w:cs="Times New Roman"/>
          <w:sz w:val="24"/>
          <w:szCs w:val="24"/>
        </w:rPr>
        <w:tab/>
        <w:t>Correctional Facility Deputy Warden</w:t>
      </w:r>
    </w:p>
    <w:p w:rsidR="00F05739" w:rsidRDefault="00F05739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 Technology Director</w:t>
      </w:r>
    </w:p>
    <w:p w:rsidR="00737838" w:rsidRDefault="00F05739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>Nick Loiacona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ab/>
        <w:t>Chief Probation/Parole Officer</w:t>
      </w:r>
    </w:p>
    <w:p w:rsidR="00737838" w:rsidRDefault="00737838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Jane Giblin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Care Center Administrator</w:t>
      </w:r>
    </w:p>
    <w:p w:rsidR="00737838" w:rsidRDefault="00737838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 Fink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Care Center Intern</w:t>
      </w:r>
    </w:p>
    <w:p w:rsidR="00737838" w:rsidRDefault="00737838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Shuttleworth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Court Administrator</w:t>
      </w:r>
    </w:p>
    <w:p w:rsidR="00737838" w:rsidRDefault="00737838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Diana Perry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Auditor</w:t>
      </w:r>
    </w:p>
    <w:p w:rsidR="00737838" w:rsidRDefault="00737838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Christopher Seeley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Auditor</w:t>
      </w:r>
    </w:p>
    <w:p w:rsidR="00F05739" w:rsidRDefault="00737838" w:rsidP="007378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Rob Waddell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Conservation District </w:t>
      </w:r>
      <w:r w:rsidR="009767CB">
        <w:rPr>
          <w:rFonts w:ascii="Times New Roman" w:eastAsia="Times New Roman" w:hAnsi="Times New Roman" w:cs="Times New Roman"/>
          <w:sz w:val="24"/>
          <w:szCs w:val="24"/>
        </w:rPr>
        <w:t>Board Chairman</w:t>
      </w:r>
    </w:p>
    <w:p w:rsidR="000A131D" w:rsidRDefault="009834B7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Chris Soff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>Mayor of Meadville</w:t>
      </w:r>
    </w:p>
    <w:p w:rsidR="006139A6" w:rsidRDefault="006139A6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Armstrong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>Keith Gushard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Meadville Tribune </w:t>
      </w:r>
    </w:p>
    <w:p w:rsidR="00737838" w:rsidRDefault="00737838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John Amato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37838" w:rsidRDefault="00737838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Patricia Gillette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9834B7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>Sam Byrd</w:t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</w:r>
      <w:r w:rsidR="000A131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9834B7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 xml:space="preserve">Denis Alexatos </w:t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  <w:t xml:space="preserve">Citizen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minu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tes from the meeting on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, 2015.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minutes of the 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Work Sessions from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, 2015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bills in the amount of $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283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612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 for the period ending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>Ju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ly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2015. Mr. Allen seconded and the motion carried.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announced that there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were no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Pr="004808A5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08A5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38" w:rsidRDefault="0073783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Alexatos complained about not being able to speak about what he wants.</w:t>
      </w:r>
    </w:p>
    <w:p w:rsidR="00737838" w:rsidRDefault="0073783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750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Byrd complained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again 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not being included in the plans for 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the Courthouse 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>renovations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5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49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05739">
        <w:rPr>
          <w:rFonts w:ascii="Times New Roman" w:eastAsia="Times New Roman" w:hAnsi="Times New Roman" w:cs="Times New Roman"/>
          <w:sz w:val="24"/>
          <w:szCs w:val="24"/>
        </w:rPr>
        <w:t xml:space="preserve">said he 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wants to know for sure what the plans are</w:t>
      </w:r>
      <w:r w:rsidR="00F05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3937">
        <w:rPr>
          <w:rFonts w:ascii="Times New Roman" w:eastAsia="Times New Roman" w:hAnsi="Times New Roman" w:cs="Times New Roman"/>
          <w:sz w:val="24"/>
          <w:szCs w:val="24"/>
        </w:rPr>
        <w:t xml:space="preserve"> Mr. Byrd 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>again</w:t>
      </w:r>
      <w:r w:rsidR="00993937">
        <w:rPr>
          <w:rFonts w:ascii="Times New Roman" w:eastAsia="Times New Roman" w:hAnsi="Times New Roman" w:cs="Times New Roman"/>
          <w:sz w:val="24"/>
          <w:szCs w:val="24"/>
        </w:rPr>
        <w:t xml:space="preserve"> accused the Commissioners of their Public Comment Policy being illegal.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3B60" w:rsidRDefault="00233B6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75EEC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4371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75EEC">
        <w:rPr>
          <w:rFonts w:ascii="Times New Roman" w:eastAsia="Times New Roman" w:hAnsi="Times New Roman" w:cs="Times New Roman"/>
          <w:sz w:val="24"/>
          <w:szCs w:val="24"/>
        </w:rPr>
        <w:t>2016 Hazardous Material Emergency Preparedness (HMEP) Grant Application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475EEC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and the motion carried.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75EEC">
        <w:rPr>
          <w:rFonts w:ascii="Times New Roman" w:eastAsia="Times New Roman" w:hAnsi="Times New Roman" w:cs="Times New Roman"/>
          <w:sz w:val="24"/>
          <w:szCs w:val="24"/>
        </w:rPr>
        <w:t>2015/2016 Grant-In-Aid Application to be submitted to the PA Board of Probation and Parole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EEC">
        <w:rPr>
          <w:rFonts w:ascii="Times New Roman" w:eastAsia="Times New Roman" w:hAnsi="Times New Roman" w:cs="Times New Roman"/>
          <w:sz w:val="24"/>
          <w:szCs w:val="24"/>
        </w:rPr>
        <w:t>ratification of the Correctional Facility purchase of a VARIMIX Slicer with attachments from Central Restaurant Products at a cost of $4,314.13</w:t>
      </w:r>
      <w:r w:rsidR="00CF4A6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475EEC">
        <w:rPr>
          <w:rFonts w:ascii="Times New Roman" w:eastAsia="Times New Roman" w:hAnsi="Times New Roman" w:cs="Times New Roman"/>
          <w:sz w:val="24"/>
          <w:szCs w:val="24"/>
        </w:rPr>
        <w:t xml:space="preserve">Annual Maintenance Agreement between the Correctional Facility and </w:t>
      </w:r>
      <w:proofErr w:type="spellStart"/>
      <w:r w:rsidR="00475EEC">
        <w:rPr>
          <w:rFonts w:ascii="Times New Roman" w:eastAsia="Times New Roman" w:hAnsi="Times New Roman" w:cs="Times New Roman"/>
          <w:sz w:val="24"/>
          <w:szCs w:val="24"/>
        </w:rPr>
        <w:t>Mobilcom</w:t>
      </w:r>
      <w:proofErr w:type="spellEnd"/>
      <w:r w:rsidR="00475EEC">
        <w:rPr>
          <w:rFonts w:ascii="Times New Roman" w:eastAsia="Times New Roman" w:hAnsi="Times New Roman" w:cs="Times New Roman"/>
          <w:sz w:val="24"/>
          <w:szCs w:val="24"/>
        </w:rPr>
        <w:t>, for the Security Radio Equipment System at a cost of $3,723.00</w:t>
      </w:r>
      <w:r w:rsidR="009767CB">
        <w:rPr>
          <w:rFonts w:ascii="Times New Roman" w:eastAsia="Times New Roman" w:hAnsi="Times New Roman" w:cs="Times New Roman"/>
          <w:sz w:val="24"/>
          <w:szCs w:val="24"/>
        </w:rPr>
        <w:t>, with no increase from 2014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VA Contract Amendment with the Care Center, which changes the renewal time from one year to five 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 </w:t>
      </w:r>
    </w:p>
    <w:p w:rsidR="00842C23" w:rsidRDefault="00842C23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C23" w:rsidRDefault="00842C23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ratify the CHAMP VA refund in the amount of $6,972.00 for overpayment to the Care Center on a Veteran’s account. Mr. Lynch seconded and the motion carried.</w:t>
      </w:r>
    </w:p>
    <w:p w:rsidR="00842C23" w:rsidRDefault="00842C23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C23" w:rsidRDefault="00842C23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purchase of 1 OptiPlex 9020 Dell computer for Magisterial District Court 30-2-01 in the City of Meadville, at a cost of $1,250.61. Mr. Allen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 xml:space="preserve">Allen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postage request for District Court 30-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-0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2 in Vernon Township,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 xml:space="preserve"> in the amount of $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60FB">
        <w:rPr>
          <w:rFonts w:ascii="Times New Roman" w:eastAsia="Times New Roman" w:hAnsi="Times New Roman" w:cs="Times New Roman"/>
          <w:sz w:val="24"/>
          <w:szCs w:val="24"/>
        </w:rPr>
        <w:t>,000.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Windstream Installation of a PRI at a cost of $574 monthly, for a term of 12 months which includes 40 dial in direct lines, caller name and number, plus two 800 service numbers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ratify the purchase of </w:t>
      </w:r>
      <w:r w:rsidR="00842C23">
        <w:rPr>
          <w:rFonts w:ascii="Times New Roman" w:eastAsia="Times New Roman" w:hAnsi="Times New Roman" w:cs="Times New Roman"/>
          <w:sz w:val="24"/>
          <w:szCs w:val="24"/>
        </w:rPr>
        <w:t>a Dell Server Pro Support for the Active Directory Domain Controller in the amount of $1,053.74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6628E2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Act 13 Environmental Initiative Funds Allocation to the Titusville Redevelopment Authority for the Oil Creek Feasibility Study in the amount of $7,500.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C3CDB" w:rsidRDefault="006C3CDB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6628E2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proofErr w:type="spellStart"/>
      <w:r w:rsidR="009D150C">
        <w:rPr>
          <w:rFonts w:ascii="Times New Roman" w:eastAsia="Times New Roman" w:hAnsi="Times New Roman" w:cs="Times New Roman"/>
          <w:sz w:val="24"/>
          <w:szCs w:val="24"/>
        </w:rPr>
        <w:t>Kling</w:t>
      </w:r>
      <w:r w:rsidR="009767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nsmith</w:t>
      </w:r>
      <w:proofErr w:type="spellEnd"/>
      <w:r w:rsidR="009D150C">
        <w:rPr>
          <w:rFonts w:ascii="Times New Roman" w:eastAsia="Times New Roman" w:hAnsi="Times New Roman" w:cs="Times New Roman"/>
          <w:sz w:val="24"/>
          <w:szCs w:val="24"/>
        </w:rPr>
        <w:t xml:space="preserve"> Enterprises, Inc. final invoice in the amount of $11,868.95 for Linesville Water Line Replacement Project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6C3CDB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C3CDB" w:rsidRPr="000D31E6" w:rsidRDefault="006C3CDB" w:rsidP="006C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Human Services purchase order for the Crawford County Suicide Task Force</w:t>
      </w:r>
      <w:r w:rsidR="009767CB" w:rsidRPr="009767CB">
        <w:t xml:space="preserve"> </w:t>
      </w:r>
      <w:r w:rsidR="009767CB" w:rsidRPr="009767CB">
        <w:rPr>
          <w:rFonts w:ascii="Times New Roman" w:eastAsia="Times New Roman" w:hAnsi="Times New Roman" w:cs="Times New Roman"/>
          <w:sz w:val="24"/>
          <w:szCs w:val="24"/>
        </w:rPr>
        <w:t xml:space="preserve">for educational programs at a cost of $4,978.99.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D150C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E7AD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DE7AD3">
        <w:rPr>
          <w:rFonts w:ascii="Times New Roman" w:eastAsia="Times New Roman" w:hAnsi="Times New Roman" w:cs="Times New Roman"/>
          <w:sz w:val="24"/>
          <w:szCs w:val="24"/>
        </w:rPr>
        <w:t>Human Services purchase order for Youth Mental Health First Aid Manuals</w:t>
      </w:r>
      <w:r w:rsidR="000D31E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DE7AD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 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E7AD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DE7AD3">
        <w:rPr>
          <w:rFonts w:ascii="Times New Roman" w:eastAsia="Times New Roman" w:hAnsi="Times New Roman" w:cs="Times New Roman"/>
          <w:sz w:val="24"/>
          <w:szCs w:val="24"/>
        </w:rPr>
        <w:t>Butler County Health Care Quality Unit Agreement with Human Services for Fiscal Year 15/16</w:t>
      </w:r>
      <w:r w:rsidR="00FA14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E7AD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A14C8" w:rsidRDefault="00FA14C8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4C8" w:rsidRDefault="000620C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Human Services Block Grant Plan for Fiscal Year 15/16. Mr. Lynch seconded and the motion carried.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Default="00FA14C8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0620C6">
        <w:rPr>
          <w:rFonts w:ascii="Times New Roman" w:eastAsia="Times New Roman" w:hAnsi="Times New Roman" w:cs="Times New Roman"/>
          <w:sz w:val="24"/>
          <w:szCs w:val="24"/>
        </w:rPr>
        <w:t>Pitney Bowes Mailing System Lease Agreement for 4 years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1943C5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786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</w:t>
      </w:r>
      <w:r w:rsidR="000620C6">
        <w:rPr>
          <w:rFonts w:ascii="Times New Roman" w:eastAsia="Times New Roman" w:hAnsi="Times New Roman" w:cs="Times New Roman"/>
          <w:sz w:val="24"/>
          <w:szCs w:val="24"/>
        </w:rPr>
        <w:t>approve the amended HSDF Grant Contract for FY 14/15 with Women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0620C6">
        <w:rPr>
          <w:rFonts w:ascii="Times New Roman" w:eastAsia="Times New Roman" w:hAnsi="Times New Roman" w:cs="Times New Roman"/>
          <w:sz w:val="24"/>
          <w:szCs w:val="24"/>
        </w:rPr>
        <w:t>s Services, Inc.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Lynch seconded and the motion carried.</w:t>
      </w:r>
    </w:p>
    <w:p w:rsid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Default="000D31E6" w:rsidP="00A0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 xml:space="preserve">ve the Human Services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MH/ID/EI FY 14/15 Amended </w:t>
      </w:r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 with The Achievement Center. 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1943C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Pr="00A01322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Human Services MH/ID/EI 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FY 1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/1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6 Contract with the Quality Living Center of Crawford County.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943C5" w:rsidRDefault="001943C5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43C5" w:rsidRPr="001943C5" w:rsidRDefault="001943C5" w:rsidP="001943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e a motion to approve the Human Services Professional 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Contract FY 15/16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 with the Crawford Central School District for Student Assistance Program Services. Mr. Lynch seconded and the motion carried.</w:t>
      </w:r>
    </w:p>
    <w:p w:rsidR="001943C5" w:rsidRDefault="001943C5" w:rsidP="001943C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D31E6" w:rsidRPr="001B1B23" w:rsidRDefault="001943C5" w:rsidP="001B1B23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 xml:space="preserve">Human Services 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Professional Contract FY 1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43C5">
        <w:rPr>
          <w:rFonts w:ascii="Times New Roman" w:eastAsia="Times New Roman" w:hAnsi="Times New Roman" w:cs="Times New Roman"/>
          <w:sz w:val="24"/>
          <w:szCs w:val="24"/>
        </w:rPr>
        <w:t>/1</w:t>
      </w:r>
      <w:r w:rsidR="00A01322">
        <w:rPr>
          <w:rFonts w:ascii="Times New Roman" w:eastAsia="Times New Roman" w:hAnsi="Times New Roman" w:cs="Times New Roman"/>
          <w:sz w:val="24"/>
          <w:szCs w:val="24"/>
        </w:rPr>
        <w:t>6 with Julie M. Brooks for Student Assistance Program Services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31E6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0D31E6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943C5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B23" w:rsidRDefault="001B1B23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Allen made a motion to approve the Human Services Professional Contract FY 14/15 with Northwest Behavioral Health Partnership. Mr. Lynch seconded and the motion carried.</w:t>
      </w:r>
    </w:p>
    <w:p w:rsidR="001943C5" w:rsidRDefault="001943C5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Weiss Burkhardt Kramer LLC invoice for Conneaut Lake Park Legal Fees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$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697.50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to approve the Watts &amp; Pepicelli, P.C. invoice in the amount of $792 for Conneaut Lake Park Legal Fees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 xml:space="preserve">Campbell </w:t>
      </w:r>
      <w:proofErr w:type="spellStart"/>
      <w:r w:rsidR="001B1B23">
        <w:rPr>
          <w:rFonts w:ascii="Times New Roman" w:eastAsia="Times New Roman" w:hAnsi="Times New Roman" w:cs="Times New Roman"/>
          <w:sz w:val="24"/>
          <w:szCs w:val="24"/>
        </w:rPr>
        <w:t>Durrant</w:t>
      </w:r>
      <w:proofErr w:type="spellEnd"/>
      <w:r w:rsidR="001B1B23">
        <w:rPr>
          <w:rFonts w:ascii="Times New Roman" w:eastAsia="Times New Roman" w:hAnsi="Times New Roman" w:cs="Times New Roman"/>
          <w:sz w:val="24"/>
          <w:szCs w:val="24"/>
        </w:rPr>
        <w:t xml:space="preserve"> Beatty </w:t>
      </w:r>
      <w:proofErr w:type="spellStart"/>
      <w:r w:rsidR="001B1B23">
        <w:rPr>
          <w:rFonts w:ascii="Times New Roman" w:eastAsia="Times New Roman" w:hAnsi="Times New Roman" w:cs="Times New Roman"/>
          <w:sz w:val="24"/>
          <w:szCs w:val="24"/>
        </w:rPr>
        <w:t>Palombo</w:t>
      </w:r>
      <w:proofErr w:type="spellEnd"/>
      <w:r w:rsidR="001B1B23">
        <w:rPr>
          <w:rFonts w:ascii="Times New Roman" w:eastAsia="Times New Roman" w:hAnsi="Times New Roman" w:cs="Times New Roman"/>
          <w:sz w:val="24"/>
          <w:szCs w:val="24"/>
        </w:rPr>
        <w:t xml:space="preserve"> &amp; Miller invoice for Professional Legal Services related to Labor Negotiations in the amount of $4,034.42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Pennsylvania Municipal League Invoice for 2015 in the amount of $815.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Allen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 xml:space="preserve">Allen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ratify the Business &amp; Legal Resources invoice for the HR and Safety memberships at a cost of $2,790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Government Software Services invoice in the amount of $2,949.14 for the printing of 5418 return &amp; claim mailers for delinquent tax claim, books and shipping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B53F4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3F4" w:rsidRPr="000D31E6" w:rsidRDefault="00EB53F4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Allen made a motion for ratification of the Crown Benefits Bill for the week ending June 12, 2015 in the amount of $149,661.49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D31E6" w:rsidRPr="000D31E6" w:rsidRDefault="000D31E6" w:rsidP="000D3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027" w:rsidRDefault="0008002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for ratification of 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the Crown Benefits Bill for the week ending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>, 2015 in the amount of $</w:t>
      </w:r>
      <w:r w:rsidR="001B1B23">
        <w:rPr>
          <w:rFonts w:ascii="Times New Roman" w:eastAsia="Times New Roman" w:hAnsi="Times New Roman" w:cs="Times New Roman"/>
          <w:sz w:val="24"/>
          <w:szCs w:val="24"/>
        </w:rPr>
        <w:t>89,859.10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80027" w:rsidRDefault="0008002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027" w:rsidRDefault="00080027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BC4229">
        <w:rPr>
          <w:rFonts w:ascii="Times New Roman" w:eastAsia="Times New Roman" w:hAnsi="Times New Roman" w:cs="Times New Roman"/>
          <w:sz w:val="24"/>
          <w:szCs w:val="24"/>
        </w:rPr>
        <w:t>AW McNabb Payment Application #6 in the amount of $46,577.70 for demolition services at the Talon Facility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B53F4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80027" w:rsidRDefault="00080027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BC4229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following Weber Murphy Fox invoices in the total amount of $90,997.72:</w:t>
      </w:r>
    </w:p>
    <w:p w:rsidR="00BC4229" w:rsidRDefault="00BC4229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New Building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$82,973.29</w:t>
      </w:r>
    </w:p>
    <w:p w:rsidR="00BC4229" w:rsidRDefault="00BC4229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John Holt Way-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  1,056.25</w:t>
      </w:r>
      <w:proofErr w:type="gramEnd"/>
    </w:p>
    <w:p w:rsidR="00BC4229" w:rsidRDefault="00BC4229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     782.75</w:t>
      </w:r>
    </w:p>
    <w:p w:rsidR="00BC4229" w:rsidRDefault="00BC4229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Talon Demo 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  6,185.43</w:t>
      </w:r>
      <w:proofErr w:type="gramEnd"/>
    </w:p>
    <w:p w:rsidR="00BC4229" w:rsidRDefault="00BC4229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seconded and the motion carried.</w:t>
      </w:r>
    </w:p>
    <w:p w:rsidR="00233B60" w:rsidRDefault="00233B60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0027" w:rsidRDefault="00080027" w:rsidP="0008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BC4229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Pr="00080027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BC4229">
        <w:rPr>
          <w:rFonts w:ascii="Times New Roman" w:eastAsia="Times New Roman" w:hAnsi="Times New Roman" w:cs="Times New Roman"/>
          <w:sz w:val="24"/>
          <w:szCs w:val="24"/>
        </w:rPr>
        <w:t>disbursement of the 2015 funding allotment to Crawford Venango Fire School in the budgeted amount of $3,000.00.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BC4229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D31E6" w:rsidRDefault="000D31E6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Lynch made a motion to approve the New Hires/Transfers detailed in the attached packet from Human Resources/Payroll (list attached to the minutes).  Mr. Allen seconded and the motion carried.</w:t>
      </w:r>
      <w:r w:rsidR="0076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229" w:rsidRDefault="00BC422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praised Tracey Crawford of the Conservation District for her work efforts and recognized her promotion to Director of Soil Conservation. </w:t>
      </w:r>
    </w:p>
    <w:p w:rsidR="00BC4229" w:rsidRDefault="00BC422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BC422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reminded that the Courthouse will be closed on Friday July 3, 2015 in observation of Independence Day. </w:t>
      </w:r>
    </w:p>
    <w:p w:rsidR="00BC4229" w:rsidRDefault="00BC422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matters to discuss, Mr. </w:t>
      </w:r>
      <w:r w:rsidR="00233B60">
        <w:rPr>
          <w:rFonts w:ascii="Times New Roman" w:hAnsi="Times New Roman" w:cs="Times New Roman"/>
          <w:sz w:val="24"/>
          <w:szCs w:val="24"/>
        </w:rPr>
        <w:t>Allen</w:t>
      </w:r>
      <w:r>
        <w:rPr>
          <w:rFonts w:ascii="Times New Roman" w:hAnsi="Times New Roman" w:cs="Times New Roman"/>
          <w:sz w:val="24"/>
          <w:szCs w:val="24"/>
        </w:rPr>
        <w:t xml:space="preserve"> made a motion to adjourn. Mr. </w:t>
      </w:r>
      <w:r w:rsidR="00233B60">
        <w:rPr>
          <w:rFonts w:ascii="Times New Roman" w:hAnsi="Times New Roman" w:cs="Times New Roman"/>
          <w:sz w:val="24"/>
          <w:szCs w:val="24"/>
        </w:rPr>
        <w:t>Lynch</w:t>
      </w:r>
      <w:r>
        <w:rPr>
          <w:rFonts w:ascii="Times New Roman" w:hAnsi="Times New Roman" w:cs="Times New Roman"/>
          <w:sz w:val="24"/>
          <w:szCs w:val="24"/>
        </w:rPr>
        <w:t xml:space="preserve"> seconded and the motion carried.</w:t>
      </w:r>
    </w:p>
    <w:p w:rsidR="000A131D" w:rsidRDefault="000A131D" w:rsidP="000A131D"/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p w:rsidR="00FE47A0" w:rsidRDefault="00FE47A0"/>
    <w:sectPr w:rsidR="00FE47A0" w:rsidSect="009F6750">
      <w:headerReference w:type="default" r:id="rId8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50" w:rsidRDefault="009F6750" w:rsidP="009F6750">
      <w:pPr>
        <w:spacing w:after="0" w:line="240" w:lineRule="auto"/>
      </w:pPr>
      <w:r>
        <w:separator/>
      </w:r>
    </w:p>
  </w:endnote>
  <w:end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50" w:rsidRDefault="009F6750" w:rsidP="009F6750">
      <w:pPr>
        <w:spacing w:after="0" w:line="240" w:lineRule="auto"/>
      </w:pPr>
      <w:r>
        <w:separator/>
      </w:r>
    </w:p>
  </w:footnote>
  <w:foot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0" w:rsidRDefault="00F252D7">
    <w:pPr>
      <w:pStyle w:val="Header"/>
    </w:pPr>
    <w:r>
      <w:t xml:space="preserve">Crawford County </w:t>
    </w:r>
    <w:r w:rsidR="009F6750">
      <w:t>Commissioners Meeting</w:t>
    </w:r>
  </w:p>
  <w:p w:rsidR="009F6750" w:rsidRDefault="00080027">
    <w:pPr>
      <w:pStyle w:val="Header"/>
    </w:pPr>
    <w:r>
      <w:t>Ju</w:t>
    </w:r>
    <w:r w:rsidR="00737838">
      <w:t>ly</w:t>
    </w:r>
    <w:r>
      <w:t xml:space="preserve"> </w:t>
    </w:r>
    <w:r w:rsidR="00737838">
      <w:t>2</w:t>
    </w:r>
    <w:r w:rsidR="009F6750">
      <w:t>, 2015</w:t>
    </w:r>
  </w:p>
  <w:p w:rsidR="009F6750" w:rsidRDefault="009F6750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9767CB" w:rsidRPr="009767CB">
      <w:rPr>
        <w:b/>
        <w:bCs/>
        <w:noProof/>
      </w:rPr>
      <w:t>5</w:t>
    </w:r>
    <w:r>
      <w:rPr>
        <w:b/>
        <w:bCs/>
        <w:noProof/>
      </w:rPr>
      <w:fldChar w:fldCharType="end"/>
    </w:r>
  </w:p>
  <w:p w:rsidR="009F6750" w:rsidRDefault="009F6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D72"/>
    <w:multiLevelType w:val="hybridMultilevel"/>
    <w:tmpl w:val="15DE4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E76ED7"/>
    <w:multiLevelType w:val="hybridMultilevel"/>
    <w:tmpl w:val="96C0E3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0940"/>
    <w:multiLevelType w:val="hybridMultilevel"/>
    <w:tmpl w:val="3644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B17"/>
    <w:multiLevelType w:val="hybridMultilevel"/>
    <w:tmpl w:val="E71229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5665D5"/>
    <w:multiLevelType w:val="hybridMultilevel"/>
    <w:tmpl w:val="FAD67CB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C350496"/>
    <w:multiLevelType w:val="hybridMultilevel"/>
    <w:tmpl w:val="3D70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D290A"/>
    <w:multiLevelType w:val="hybridMultilevel"/>
    <w:tmpl w:val="28FA6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904791"/>
    <w:multiLevelType w:val="hybridMultilevel"/>
    <w:tmpl w:val="5B18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6F650D"/>
    <w:multiLevelType w:val="hybridMultilevel"/>
    <w:tmpl w:val="00E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833A4"/>
    <w:multiLevelType w:val="hybridMultilevel"/>
    <w:tmpl w:val="A2A4D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1D"/>
    <w:rsid w:val="000620C6"/>
    <w:rsid w:val="00080027"/>
    <w:rsid w:val="00090343"/>
    <w:rsid w:val="000A131D"/>
    <w:rsid w:val="000D31E6"/>
    <w:rsid w:val="000F61AA"/>
    <w:rsid w:val="0013446B"/>
    <w:rsid w:val="001943C5"/>
    <w:rsid w:val="001B1B23"/>
    <w:rsid w:val="001C2303"/>
    <w:rsid w:val="00233B60"/>
    <w:rsid w:val="003353E7"/>
    <w:rsid w:val="00416786"/>
    <w:rsid w:val="004371D7"/>
    <w:rsid w:val="00475EEC"/>
    <w:rsid w:val="004808A5"/>
    <w:rsid w:val="00582406"/>
    <w:rsid w:val="005C038B"/>
    <w:rsid w:val="006139A6"/>
    <w:rsid w:val="006628E2"/>
    <w:rsid w:val="006C3CDB"/>
    <w:rsid w:val="00737838"/>
    <w:rsid w:val="00765A4D"/>
    <w:rsid w:val="00815584"/>
    <w:rsid w:val="00842C23"/>
    <w:rsid w:val="00873FA0"/>
    <w:rsid w:val="008F58A3"/>
    <w:rsid w:val="009767CB"/>
    <w:rsid w:val="009834B7"/>
    <w:rsid w:val="00993937"/>
    <w:rsid w:val="009D150C"/>
    <w:rsid w:val="009F6750"/>
    <w:rsid w:val="00A01322"/>
    <w:rsid w:val="00A31994"/>
    <w:rsid w:val="00AD283F"/>
    <w:rsid w:val="00BA2A80"/>
    <w:rsid w:val="00BC4229"/>
    <w:rsid w:val="00CF4A6F"/>
    <w:rsid w:val="00DB0497"/>
    <w:rsid w:val="00DB36E1"/>
    <w:rsid w:val="00DE7AD3"/>
    <w:rsid w:val="00EB53F4"/>
    <w:rsid w:val="00EE60FB"/>
    <w:rsid w:val="00F05739"/>
    <w:rsid w:val="00F158E5"/>
    <w:rsid w:val="00F252D7"/>
    <w:rsid w:val="00FA14C8"/>
    <w:rsid w:val="00FD155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1949752F-A261-424F-98BB-801755943FF3}"/>
</file>

<file path=customXml/itemProps2.xml><?xml version="1.0" encoding="utf-8"?>
<ds:datastoreItem xmlns:ds="http://schemas.openxmlformats.org/officeDocument/2006/customXml" ds:itemID="{82422F5D-270F-4834-BDFB-82569C80818D}"/>
</file>

<file path=customXml/itemProps3.xml><?xml version="1.0" encoding="utf-8"?>
<ds:datastoreItem xmlns:ds="http://schemas.openxmlformats.org/officeDocument/2006/customXml" ds:itemID="{3F6345FA-46D5-49B0-8BDD-650B2BE0F03E}"/>
</file>

<file path=customXml/itemProps4.xml><?xml version="1.0" encoding="utf-8"?>
<ds:datastoreItem xmlns:ds="http://schemas.openxmlformats.org/officeDocument/2006/customXml" ds:itemID="{BF73E613-92AE-4F97-8D27-58B3465DC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Chatfield</dc:creator>
  <cp:lastModifiedBy>Gina Chatfield</cp:lastModifiedBy>
  <cp:revision>4</cp:revision>
  <dcterms:created xsi:type="dcterms:W3CDTF">2015-07-02T15:27:00Z</dcterms:created>
  <dcterms:modified xsi:type="dcterms:W3CDTF">2015-07-02T19:45:00Z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17600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