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Thursday, </w:t>
      </w:r>
      <w:r w:rsidR="009834B7">
        <w:rPr>
          <w:rFonts w:ascii="Times New Roman" w:eastAsia="Times New Roman" w:hAnsi="Times New Roman" w:cs="Times New Roman"/>
          <w:sz w:val="24"/>
          <w:szCs w:val="24"/>
        </w:rPr>
        <w:t>Ju</w:t>
      </w:r>
      <w:r w:rsidR="00FD1557">
        <w:rPr>
          <w:rFonts w:ascii="Times New Roman" w:eastAsia="Times New Roman" w:hAnsi="Times New Roman" w:cs="Times New Roman"/>
          <w:sz w:val="24"/>
          <w:szCs w:val="24"/>
        </w:rPr>
        <w:t>ly</w:t>
      </w:r>
      <w:r w:rsidR="009834B7">
        <w:rPr>
          <w:rFonts w:ascii="Times New Roman" w:eastAsia="Times New Roman" w:hAnsi="Times New Roman" w:cs="Times New Roman"/>
          <w:sz w:val="24"/>
          <w:szCs w:val="24"/>
        </w:rPr>
        <w:t xml:space="preserve"> </w:t>
      </w:r>
      <w:r w:rsidR="008959BB">
        <w:rPr>
          <w:rFonts w:ascii="Times New Roman" w:eastAsia="Times New Roman" w:hAnsi="Times New Roman" w:cs="Times New Roman"/>
          <w:sz w:val="24"/>
          <w:szCs w:val="24"/>
        </w:rPr>
        <w:t>16</w:t>
      </w:r>
      <w:r>
        <w:rPr>
          <w:rFonts w:ascii="Times New Roman" w:eastAsia="Times New Roman" w:hAnsi="Times New Roman" w:cs="Times New Roman"/>
          <w:sz w:val="24"/>
          <w:szCs w:val="24"/>
        </w:rPr>
        <w:t>, 2015, for a regular meeting with the following present:</w:t>
      </w:r>
    </w:p>
    <w:p w:rsidR="000A131D" w:rsidRDefault="000A131D"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Commissioner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0A131D" w:rsidRDefault="000A131D"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Treasurer </w:t>
      </w:r>
    </w:p>
    <w:p w:rsidR="009834B7"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Gail Kelly</w:t>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r>
      <w:r w:rsidR="009834B7">
        <w:rPr>
          <w:rFonts w:ascii="Times New Roman" w:eastAsia="Times New Roman" w:hAnsi="Times New Roman" w:cs="Times New Roman"/>
          <w:sz w:val="24"/>
          <w:szCs w:val="24"/>
        </w:rPr>
        <w:tab/>
        <w:t xml:space="preserve">Human Services Director </w:t>
      </w:r>
    </w:p>
    <w:p w:rsidR="00833081" w:rsidRPr="00833081" w:rsidRDefault="00833081" w:rsidP="00833081">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33081">
        <w:rPr>
          <w:rFonts w:ascii="Times New Roman" w:eastAsia="Times New Roman" w:hAnsi="Times New Roman" w:cs="Times New Roman"/>
          <w:sz w:val="24"/>
          <w:szCs w:val="24"/>
        </w:rPr>
        <w:t>Sue Watkins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46ECC">
        <w:rPr>
          <w:rFonts w:ascii="Times New Roman" w:eastAsia="Times New Roman" w:hAnsi="Times New Roman" w:cs="Times New Roman"/>
          <w:sz w:val="24"/>
          <w:szCs w:val="24"/>
        </w:rPr>
        <w:tab/>
        <w:t>Human Services Associate Director</w:t>
      </w:r>
    </w:p>
    <w:p w:rsidR="00833081" w:rsidRDefault="00833081" w:rsidP="00833081">
      <w:pPr>
        <w:spacing w:after="0" w:line="240" w:lineRule="exact"/>
        <w:rPr>
          <w:rFonts w:ascii="Times New Roman" w:eastAsia="Times New Roman" w:hAnsi="Times New Roman" w:cs="Times New Roman"/>
          <w:sz w:val="24"/>
          <w:szCs w:val="24"/>
        </w:rPr>
      </w:pPr>
      <w:r w:rsidRPr="00833081">
        <w:rPr>
          <w:rFonts w:ascii="Times New Roman" w:eastAsia="Times New Roman" w:hAnsi="Times New Roman" w:cs="Times New Roman"/>
          <w:sz w:val="24"/>
          <w:szCs w:val="24"/>
        </w:rPr>
        <w:tab/>
        <w:t>Kelly Schwab</w:t>
      </w:r>
      <w:r w:rsidRPr="00833081">
        <w:rPr>
          <w:rFonts w:ascii="Times New Roman" w:eastAsia="Times New Roman" w:hAnsi="Times New Roman" w:cs="Times New Roman"/>
          <w:sz w:val="24"/>
          <w:szCs w:val="24"/>
        </w:rPr>
        <w:tab/>
      </w:r>
      <w:r w:rsidRPr="00833081">
        <w:rPr>
          <w:rFonts w:ascii="Times New Roman" w:eastAsia="Times New Roman" w:hAnsi="Times New Roman" w:cs="Times New Roman"/>
          <w:sz w:val="24"/>
          <w:szCs w:val="24"/>
        </w:rPr>
        <w:tab/>
      </w:r>
      <w:r w:rsidRPr="00833081">
        <w:rPr>
          <w:rFonts w:ascii="Times New Roman" w:eastAsia="Times New Roman" w:hAnsi="Times New Roman" w:cs="Times New Roman"/>
          <w:sz w:val="24"/>
          <w:szCs w:val="24"/>
        </w:rPr>
        <w:tab/>
      </w:r>
      <w:r w:rsidR="00C46ECC">
        <w:rPr>
          <w:rFonts w:ascii="Times New Roman" w:eastAsia="Times New Roman" w:hAnsi="Times New Roman" w:cs="Times New Roman"/>
          <w:sz w:val="24"/>
          <w:szCs w:val="24"/>
        </w:rPr>
        <w:t xml:space="preserve">Human Services </w:t>
      </w:r>
      <w:r w:rsidR="002E72E8">
        <w:rPr>
          <w:rFonts w:ascii="Times New Roman" w:eastAsia="Times New Roman" w:hAnsi="Times New Roman" w:cs="Times New Roman"/>
          <w:sz w:val="24"/>
          <w:szCs w:val="24"/>
        </w:rPr>
        <w:t>Deputy</w:t>
      </w:r>
      <w:r w:rsidR="00C46ECC">
        <w:rPr>
          <w:rFonts w:ascii="Times New Roman" w:eastAsia="Times New Roman" w:hAnsi="Times New Roman" w:cs="Times New Roman"/>
          <w:sz w:val="24"/>
          <w:szCs w:val="24"/>
        </w:rPr>
        <w:t xml:space="preserve"> Director</w:t>
      </w:r>
    </w:p>
    <w:p w:rsidR="009834B7" w:rsidRDefault="005C038B"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Zachary Norwood</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 xml:space="preserve">Assistant </w:t>
      </w:r>
      <w:r w:rsidR="000A131D">
        <w:rPr>
          <w:rFonts w:ascii="Times New Roman" w:eastAsia="Times New Roman" w:hAnsi="Times New Roman" w:cs="Times New Roman"/>
          <w:sz w:val="24"/>
          <w:szCs w:val="24"/>
        </w:rPr>
        <w:t>Planning</w:t>
      </w:r>
      <w:r w:rsidR="00582406">
        <w:rPr>
          <w:rFonts w:ascii="Times New Roman" w:eastAsia="Times New Roman" w:hAnsi="Times New Roman" w:cs="Times New Roman"/>
          <w:sz w:val="24"/>
          <w:szCs w:val="24"/>
        </w:rPr>
        <w:t xml:space="preserve"> Director</w:t>
      </w:r>
    </w:p>
    <w:p w:rsidR="000A131D"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Pamela Smith</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t xml:space="preserve">Deputy Sheriff </w:t>
      </w:r>
    </w:p>
    <w:p w:rsidR="00F05739" w:rsidRDefault="00F05739"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Kevin Nicholson</w:t>
      </w:r>
      <w:proofErr w:type="gramStart"/>
      <w:r w:rsidR="000F61AA">
        <w:rPr>
          <w:rFonts w:ascii="Times New Roman" w:eastAsia="Times New Roman" w:hAnsi="Times New Roman" w:cs="Times New Roman"/>
          <w:sz w:val="24"/>
          <w:szCs w:val="24"/>
        </w:rPr>
        <w:tab/>
      </w:r>
      <w:r w:rsidR="000F61AA">
        <w:rPr>
          <w:rFonts w:ascii="Times New Roman" w:eastAsia="Times New Roman" w:hAnsi="Times New Roman" w:cs="Times New Roman"/>
          <w:sz w:val="24"/>
          <w:szCs w:val="24"/>
        </w:rPr>
        <w:tab/>
        <w:t>911 Director</w:t>
      </w:r>
      <w:proofErr w:type="gramEnd"/>
    </w:p>
    <w:p w:rsidR="00833081" w:rsidRDefault="00833081"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Allen Clark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Emergency Management Director</w:t>
      </w:r>
    </w:p>
    <w:p w:rsidR="00F05739" w:rsidRDefault="00F05739"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Tim Kelley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Information Technology Director</w:t>
      </w:r>
    </w:p>
    <w:p w:rsidR="00737838" w:rsidRDefault="00F05739" w:rsidP="0073783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Diana Perry</w:t>
      </w:r>
      <w:r w:rsidR="00737838">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ab/>
      </w:r>
      <w:r w:rsidR="00737838">
        <w:rPr>
          <w:rFonts w:ascii="Times New Roman" w:eastAsia="Times New Roman" w:hAnsi="Times New Roman" w:cs="Times New Roman"/>
          <w:sz w:val="24"/>
          <w:szCs w:val="24"/>
        </w:rPr>
        <w:tab/>
        <w:t>Auditor</w:t>
      </w:r>
    </w:p>
    <w:p w:rsidR="00737838" w:rsidRDefault="00737838" w:rsidP="00737838">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Christopher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833081" w:rsidRDefault="00737838"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Karen Cross</w:t>
      </w:r>
      <w:r w:rsidR="00833081">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ab/>
        <w:t>Center for Family Services</w:t>
      </w:r>
    </w:p>
    <w:p w:rsidR="00833081" w:rsidRDefault="00833081"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Carrie Linz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CHAPS</w:t>
      </w:r>
    </w:p>
    <w:p w:rsidR="00833081" w:rsidRDefault="00833081"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Lynn </w:t>
      </w:r>
      <w:proofErr w:type="spellStart"/>
      <w:r>
        <w:rPr>
          <w:rFonts w:ascii="Times New Roman" w:eastAsia="Times New Roman" w:hAnsi="Times New Roman" w:cs="Times New Roman"/>
          <w:sz w:val="24"/>
          <w:szCs w:val="24"/>
        </w:rPr>
        <w:t>McUmber</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CHAPS</w:t>
      </w:r>
    </w:p>
    <w:p w:rsidR="006139A6" w:rsidRDefault="006139A6" w:rsidP="00833081">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Jeff Cory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Armstrong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33081">
        <w:rPr>
          <w:rFonts w:ascii="Times New Roman" w:eastAsia="Times New Roman" w:hAnsi="Times New Roman" w:cs="Times New Roman"/>
          <w:sz w:val="24"/>
          <w:szCs w:val="24"/>
        </w:rPr>
        <w:t xml:space="preserve">Amanda </w:t>
      </w:r>
      <w:proofErr w:type="spellStart"/>
      <w:r w:rsidR="00833081">
        <w:rPr>
          <w:rFonts w:ascii="Times New Roman" w:eastAsia="Times New Roman" w:hAnsi="Times New Roman" w:cs="Times New Roman"/>
          <w:sz w:val="24"/>
          <w:szCs w:val="24"/>
        </w:rPr>
        <w:t>Spadaro</w:t>
      </w:r>
      <w:proofErr w:type="spellEnd"/>
      <w:r w:rsidR="008330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Meadville Tribune </w:t>
      </w:r>
    </w:p>
    <w:p w:rsidR="00737838" w:rsidRDefault="00737838"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Patricia Gillette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0A131D" w:rsidRDefault="009834B7"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Sam Byrd</w:t>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r>
      <w:r w:rsidR="000A131D">
        <w:rPr>
          <w:rFonts w:ascii="Times New Roman" w:eastAsia="Times New Roman" w:hAnsi="Times New Roman" w:cs="Times New Roman"/>
          <w:sz w:val="24"/>
          <w:szCs w:val="24"/>
        </w:rPr>
        <w:tab/>
        <w:t>Citizen</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0A131D" w:rsidRDefault="009834B7"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 xml:space="preserve">Denis Alexatos </w:t>
      </w:r>
      <w:r w:rsidR="006139A6">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ab/>
        <w:t xml:space="preserve">Citizen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33B60" w:rsidRDefault="00233B60"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w:t>
      </w:r>
      <w:r w:rsidR="005C038B">
        <w:rPr>
          <w:rFonts w:ascii="Times New Roman" w:eastAsia="Times New Roman" w:hAnsi="Times New Roman" w:cs="Times New Roman"/>
          <w:sz w:val="24"/>
          <w:szCs w:val="24"/>
        </w:rPr>
        <w:t xml:space="preserve">tes from the meeting on </w:t>
      </w:r>
      <w:r w:rsidR="00DB0497">
        <w:rPr>
          <w:rFonts w:ascii="Times New Roman" w:eastAsia="Times New Roman" w:hAnsi="Times New Roman" w:cs="Times New Roman"/>
          <w:sz w:val="24"/>
          <w:szCs w:val="24"/>
        </w:rPr>
        <w:t>Ju</w:t>
      </w:r>
      <w:r w:rsidR="00C46ECC">
        <w:rPr>
          <w:rFonts w:ascii="Times New Roman" w:eastAsia="Times New Roman" w:hAnsi="Times New Roman" w:cs="Times New Roman"/>
          <w:sz w:val="24"/>
          <w:szCs w:val="24"/>
        </w:rPr>
        <w:t>ly</w:t>
      </w:r>
      <w:r w:rsidR="00DB0497">
        <w:rPr>
          <w:rFonts w:ascii="Times New Roman" w:eastAsia="Times New Roman" w:hAnsi="Times New Roman" w:cs="Times New Roman"/>
          <w:sz w:val="24"/>
          <w:szCs w:val="24"/>
        </w:rPr>
        <w:t xml:space="preserve"> </w:t>
      </w:r>
      <w:r w:rsidR="00C46ECC">
        <w:rPr>
          <w:rFonts w:ascii="Times New Roman" w:eastAsia="Times New Roman" w:hAnsi="Times New Roman" w:cs="Times New Roman"/>
          <w:sz w:val="24"/>
          <w:szCs w:val="24"/>
        </w:rPr>
        <w:t>2</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of the </w:t>
      </w:r>
      <w:r w:rsidR="005C038B">
        <w:rPr>
          <w:rFonts w:ascii="Times New Roman" w:eastAsia="Times New Roman" w:hAnsi="Times New Roman" w:cs="Times New Roman"/>
          <w:sz w:val="24"/>
          <w:szCs w:val="24"/>
        </w:rPr>
        <w:t xml:space="preserve">Work Sessions from </w:t>
      </w:r>
      <w:r w:rsidR="00DB0497">
        <w:rPr>
          <w:rFonts w:ascii="Times New Roman" w:eastAsia="Times New Roman" w:hAnsi="Times New Roman" w:cs="Times New Roman"/>
          <w:sz w:val="24"/>
          <w:szCs w:val="24"/>
        </w:rPr>
        <w:t>Ju</w:t>
      </w:r>
      <w:r w:rsidR="00C46ECC">
        <w:rPr>
          <w:rFonts w:ascii="Times New Roman" w:eastAsia="Times New Roman" w:hAnsi="Times New Roman" w:cs="Times New Roman"/>
          <w:sz w:val="24"/>
          <w:szCs w:val="24"/>
        </w:rPr>
        <w:t>ly</w:t>
      </w:r>
      <w:r w:rsidR="00DB0497">
        <w:rPr>
          <w:rFonts w:ascii="Times New Roman" w:eastAsia="Times New Roman" w:hAnsi="Times New Roman" w:cs="Times New Roman"/>
          <w:sz w:val="24"/>
          <w:szCs w:val="24"/>
        </w:rPr>
        <w:t xml:space="preserve"> </w:t>
      </w:r>
      <w:r w:rsidR="00C46ECC">
        <w:rPr>
          <w:rFonts w:ascii="Times New Roman" w:eastAsia="Times New Roman" w:hAnsi="Times New Roman" w:cs="Times New Roman"/>
          <w:sz w:val="24"/>
          <w:szCs w:val="24"/>
        </w:rPr>
        <w:t>7</w:t>
      </w:r>
      <w:r w:rsidR="005C038B">
        <w:rPr>
          <w:rFonts w:ascii="Times New Roman" w:eastAsia="Times New Roman" w:hAnsi="Times New Roman" w:cs="Times New Roman"/>
          <w:sz w:val="24"/>
          <w:szCs w:val="24"/>
        </w:rPr>
        <w:t xml:space="preserve"> &amp; </w:t>
      </w:r>
      <w:r w:rsidR="004808A5">
        <w:rPr>
          <w:rFonts w:ascii="Times New Roman" w:eastAsia="Times New Roman" w:hAnsi="Times New Roman" w:cs="Times New Roman"/>
          <w:sz w:val="24"/>
          <w:szCs w:val="24"/>
        </w:rPr>
        <w:t>Ju</w:t>
      </w:r>
      <w:r w:rsidR="00C46ECC">
        <w:rPr>
          <w:rFonts w:ascii="Times New Roman" w:eastAsia="Times New Roman" w:hAnsi="Times New Roman" w:cs="Times New Roman"/>
          <w:sz w:val="24"/>
          <w:szCs w:val="24"/>
        </w:rPr>
        <w:t>ly</w:t>
      </w:r>
      <w:r w:rsidR="004808A5">
        <w:rPr>
          <w:rFonts w:ascii="Times New Roman" w:eastAsia="Times New Roman" w:hAnsi="Times New Roman" w:cs="Times New Roman"/>
          <w:sz w:val="24"/>
          <w:szCs w:val="24"/>
        </w:rPr>
        <w:t xml:space="preserve"> </w:t>
      </w:r>
      <w:r w:rsidR="00C46ECC">
        <w:rPr>
          <w:rFonts w:ascii="Times New Roman" w:eastAsia="Times New Roman" w:hAnsi="Times New Roman" w:cs="Times New Roman"/>
          <w:sz w:val="24"/>
          <w:szCs w:val="24"/>
        </w:rPr>
        <w:t>14</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4808A5">
        <w:rPr>
          <w:rFonts w:ascii="Times New Roman" w:eastAsia="Times New Roman" w:hAnsi="Times New Roman" w:cs="Times New Roman"/>
          <w:sz w:val="24"/>
          <w:szCs w:val="24"/>
        </w:rPr>
        <w:t>2</w:t>
      </w:r>
      <w:r w:rsidR="005C038B">
        <w:rPr>
          <w:rFonts w:ascii="Times New Roman" w:eastAsia="Times New Roman" w:hAnsi="Times New Roman" w:cs="Times New Roman"/>
          <w:sz w:val="24"/>
          <w:szCs w:val="24"/>
        </w:rPr>
        <w:t>,</w:t>
      </w:r>
      <w:r w:rsidR="00C46ECC">
        <w:rPr>
          <w:rFonts w:ascii="Times New Roman" w:eastAsia="Times New Roman" w:hAnsi="Times New Roman" w:cs="Times New Roman"/>
          <w:sz w:val="24"/>
          <w:szCs w:val="24"/>
        </w:rPr>
        <w:t>678</w:t>
      </w:r>
      <w:r w:rsidR="00DB0497">
        <w:rPr>
          <w:rFonts w:ascii="Times New Roman" w:eastAsia="Times New Roman" w:hAnsi="Times New Roman" w:cs="Times New Roman"/>
          <w:sz w:val="24"/>
          <w:szCs w:val="24"/>
        </w:rPr>
        <w:t>,</w:t>
      </w:r>
      <w:r w:rsidR="00C46ECC">
        <w:rPr>
          <w:rFonts w:ascii="Times New Roman" w:eastAsia="Times New Roman" w:hAnsi="Times New Roman" w:cs="Times New Roman"/>
          <w:sz w:val="24"/>
          <w:szCs w:val="24"/>
        </w:rPr>
        <w:t>547</w:t>
      </w:r>
      <w:r w:rsidR="00DB0497">
        <w:rPr>
          <w:rFonts w:ascii="Times New Roman" w:eastAsia="Times New Roman" w:hAnsi="Times New Roman" w:cs="Times New Roman"/>
          <w:sz w:val="24"/>
          <w:szCs w:val="24"/>
        </w:rPr>
        <w:t>.</w:t>
      </w:r>
      <w:r w:rsidR="00C46ECC">
        <w:rPr>
          <w:rFonts w:ascii="Times New Roman" w:eastAsia="Times New Roman" w:hAnsi="Times New Roman" w:cs="Times New Roman"/>
          <w:sz w:val="24"/>
          <w:szCs w:val="24"/>
        </w:rPr>
        <w:t>35</w:t>
      </w:r>
      <w:r w:rsidR="005C038B">
        <w:rPr>
          <w:rFonts w:ascii="Times New Roman" w:eastAsia="Times New Roman" w:hAnsi="Times New Roman" w:cs="Times New Roman"/>
          <w:sz w:val="24"/>
          <w:szCs w:val="24"/>
        </w:rPr>
        <w:t xml:space="preserve"> for the period ending </w:t>
      </w:r>
      <w:r w:rsidR="004808A5">
        <w:rPr>
          <w:rFonts w:ascii="Times New Roman" w:eastAsia="Times New Roman" w:hAnsi="Times New Roman" w:cs="Times New Roman"/>
          <w:sz w:val="24"/>
          <w:szCs w:val="24"/>
        </w:rPr>
        <w:t>Ju</w:t>
      </w:r>
      <w:r w:rsidR="00737838">
        <w:rPr>
          <w:rFonts w:ascii="Times New Roman" w:eastAsia="Times New Roman" w:hAnsi="Times New Roman" w:cs="Times New Roman"/>
          <w:sz w:val="24"/>
          <w:szCs w:val="24"/>
        </w:rPr>
        <w:t>ly</w:t>
      </w:r>
      <w:r w:rsidR="004808A5">
        <w:rPr>
          <w:rFonts w:ascii="Times New Roman" w:eastAsia="Times New Roman" w:hAnsi="Times New Roman" w:cs="Times New Roman"/>
          <w:sz w:val="24"/>
          <w:szCs w:val="24"/>
        </w:rPr>
        <w:t xml:space="preserve"> </w:t>
      </w:r>
      <w:r w:rsidR="00DB0497">
        <w:rPr>
          <w:rFonts w:ascii="Times New Roman" w:eastAsia="Times New Roman" w:hAnsi="Times New Roman" w:cs="Times New Roman"/>
          <w:sz w:val="24"/>
          <w:szCs w:val="24"/>
        </w:rPr>
        <w:t>1</w:t>
      </w:r>
      <w:r w:rsidR="00C46ECC">
        <w:rPr>
          <w:rFonts w:ascii="Times New Roman" w:eastAsia="Times New Roman" w:hAnsi="Times New Roman" w:cs="Times New Roman"/>
          <w:sz w:val="24"/>
          <w:szCs w:val="24"/>
        </w:rPr>
        <w:t>5</w:t>
      </w:r>
      <w:r>
        <w:rPr>
          <w:rFonts w:ascii="Times New Roman" w:eastAsia="Times New Roman" w:hAnsi="Times New Roman" w:cs="Times New Roman"/>
          <w:sz w:val="24"/>
          <w:szCs w:val="24"/>
        </w:rPr>
        <w:t>, 2015. Mr. Allen seconded and the motion carried.</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t>
      </w:r>
      <w:r w:rsidR="00DB0497">
        <w:rPr>
          <w:rFonts w:ascii="Times New Roman" w:eastAsia="Times New Roman" w:hAnsi="Times New Roman" w:cs="Times New Roman"/>
          <w:sz w:val="24"/>
          <w:szCs w:val="24"/>
        </w:rPr>
        <w:t>were no</w:t>
      </w:r>
      <w:r w:rsidR="004808A5">
        <w:rPr>
          <w:rFonts w:ascii="Times New Roman" w:eastAsia="Times New Roman" w:hAnsi="Times New Roman" w:cs="Times New Roman"/>
          <w:sz w:val="24"/>
          <w:szCs w:val="24"/>
        </w:rPr>
        <w:t xml:space="preserve"> Executive Session</w:t>
      </w:r>
      <w:r w:rsidR="00DB0497">
        <w:rPr>
          <w:rFonts w:ascii="Times New Roman" w:eastAsia="Times New Roman" w:hAnsi="Times New Roman" w:cs="Times New Roman"/>
          <w:sz w:val="24"/>
          <w:szCs w:val="24"/>
        </w:rPr>
        <w:t>s.</w:t>
      </w:r>
    </w:p>
    <w:p w:rsidR="000A131D" w:rsidRDefault="000A131D" w:rsidP="000A131D">
      <w:pPr>
        <w:spacing w:after="0" w:line="240" w:lineRule="auto"/>
        <w:rPr>
          <w:rFonts w:ascii="Times New Roman" w:eastAsia="Times New Roman" w:hAnsi="Times New Roman" w:cs="Times New Roman"/>
          <w:sz w:val="24"/>
          <w:szCs w:val="24"/>
        </w:rPr>
      </w:pPr>
    </w:p>
    <w:p w:rsidR="00233B60" w:rsidRDefault="00233B60" w:rsidP="000A131D">
      <w:pPr>
        <w:spacing w:after="0" w:line="240" w:lineRule="auto"/>
        <w:rPr>
          <w:rFonts w:ascii="Times New Roman" w:eastAsia="Times New Roman" w:hAnsi="Times New Roman" w:cs="Times New Roman"/>
          <w:sz w:val="24"/>
          <w:szCs w:val="24"/>
          <w:u w:val="single"/>
        </w:rPr>
      </w:pPr>
    </w:p>
    <w:p w:rsidR="00C46ECC" w:rsidRDefault="00C46ECC" w:rsidP="000A131D">
      <w:pPr>
        <w:spacing w:after="0" w:line="240" w:lineRule="auto"/>
        <w:rPr>
          <w:rFonts w:ascii="Times New Roman" w:eastAsia="Times New Roman" w:hAnsi="Times New Roman" w:cs="Times New Roman"/>
          <w:sz w:val="24"/>
          <w:szCs w:val="24"/>
          <w:u w:val="single"/>
        </w:rPr>
      </w:pPr>
    </w:p>
    <w:p w:rsidR="00C46ECC" w:rsidRDefault="00C46ECC" w:rsidP="000A131D">
      <w:pPr>
        <w:spacing w:after="0" w:line="240" w:lineRule="auto"/>
        <w:rPr>
          <w:rFonts w:ascii="Times New Roman" w:eastAsia="Times New Roman" w:hAnsi="Times New Roman" w:cs="Times New Roman"/>
          <w:sz w:val="24"/>
          <w:szCs w:val="24"/>
          <w:u w:val="single"/>
        </w:rPr>
      </w:pPr>
    </w:p>
    <w:p w:rsidR="000A131D" w:rsidRPr="004808A5" w:rsidRDefault="000A131D" w:rsidP="000A131D">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lastRenderedPageBreak/>
        <w:t>Public Comment:</w:t>
      </w:r>
    </w:p>
    <w:p w:rsidR="000A131D" w:rsidRDefault="000A131D" w:rsidP="000A131D">
      <w:pPr>
        <w:spacing w:after="0" w:line="240" w:lineRule="auto"/>
        <w:rPr>
          <w:rFonts w:ascii="Times New Roman" w:eastAsia="Times New Roman" w:hAnsi="Times New Roman" w:cs="Times New Roman"/>
          <w:sz w:val="24"/>
          <w:szCs w:val="24"/>
        </w:rPr>
      </w:pPr>
    </w:p>
    <w:p w:rsidR="00C46ECC" w:rsidRDefault="00C46ECC" w:rsidP="000A131D">
      <w:pPr>
        <w:spacing w:after="0" w:line="240" w:lineRule="auto"/>
        <w:rPr>
          <w:rFonts w:ascii="Times New Roman" w:eastAsia="Times New Roman" w:hAnsi="Times New Roman" w:cs="Times New Roman"/>
          <w:sz w:val="24"/>
          <w:szCs w:val="24"/>
        </w:rPr>
      </w:pPr>
      <w:r w:rsidRPr="00C46ECC">
        <w:rPr>
          <w:rFonts w:ascii="Times New Roman" w:eastAsia="Times New Roman" w:hAnsi="Times New Roman" w:cs="Times New Roman"/>
          <w:sz w:val="24"/>
          <w:szCs w:val="24"/>
        </w:rPr>
        <w:t>Mr. Byrd complained again about not being included in the plans for the Courthouse renovations, and said he wants to know for sure what the plans are. Mr. Byrd</w:t>
      </w:r>
      <w:r w:rsidR="00F94688">
        <w:rPr>
          <w:rFonts w:ascii="Times New Roman" w:eastAsia="Times New Roman" w:hAnsi="Times New Roman" w:cs="Times New Roman"/>
          <w:sz w:val="24"/>
          <w:szCs w:val="24"/>
        </w:rPr>
        <w:t xml:space="preserve"> also</w:t>
      </w:r>
      <w:r w:rsidRPr="00C46E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complained about the Correctional Facility and suggested the Commissioners look into his concerns.</w:t>
      </w:r>
    </w:p>
    <w:p w:rsidR="00C46ECC" w:rsidRDefault="00C46ECC" w:rsidP="000A131D">
      <w:pPr>
        <w:spacing w:after="0" w:line="240" w:lineRule="auto"/>
        <w:rPr>
          <w:rFonts w:ascii="Times New Roman" w:eastAsia="Times New Roman" w:hAnsi="Times New Roman" w:cs="Times New Roman"/>
          <w:sz w:val="24"/>
          <w:szCs w:val="24"/>
        </w:rPr>
      </w:pPr>
    </w:p>
    <w:p w:rsidR="00737838" w:rsidRDefault="0073783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Alexatos </w:t>
      </w:r>
      <w:r w:rsidR="00C46ECC">
        <w:rPr>
          <w:rFonts w:ascii="Times New Roman" w:eastAsia="Times New Roman" w:hAnsi="Times New Roman" w:cs="Times New Roman"/>
          <w:sz w:val="24"/>
          <w:szCs w:val="24"/>
        </w:rPr>
        <w:t xml:space="preserve">suggested that the County use Talon Building A, the National Fuel Building or the Elks Building </w:t>
      </w:r>
      <w:r w:rsidR="00C46ECC" w:rsidRPr="00C46ECC">
        <w:rPr>
          <w:rFonts w:ascii="Times New Roman" w:eastAsia="Times New Roman" w:hAnsi="Times New Roman" w:cs="Times New Roman"/>
          <w:sz w:val="24"/>
          <w:szCs w:val="24"/>
        </w:rPr>
        <w:t>for the 911 center</w:t>
      </w:r>
      <w:r w:rsidR="00C46ECC">
        <w:rPr>
          <w:rFonts w:ascii="Times New Roman" w:eastAsia="Times New Roman" w:hAnsi="Times New Roman" w:cs="Times New Roman"/>
          <w:sz w:val="24"/>
          <w:szCs w:val="24"/>
        </w:rPr>
        <w:t xml:space="preserve">. </w:t>
      </w:r>
    </w:p>
    <w:p w:rsidR="00737838" w:rsidRDefault="00737838" w:rsidP="000A131D">
      <w:pPr>
        <w:spacing w:after="0" w:line="240" w:lineRule="auto"/>
        <w:rPr>
          <w:rFonts w:ascii="Times New Roman" w:eastAsia="Times New Roman" w:hAnsi="Times New Roman" w:cs="Times New Roman"/>
          <w:sz w:val="24"/>
          <w:szCs w:val="24"/>
        </w:rPr>
      </w:pPr>
    </w:p>
    <w:p w:rsidR="009F6750" w:rsidRDefault="009F6750" w:rsidP="000A131D">
      <w:pPr>
        <w:spacing w:after="0" w:line="240" w:lineRule="auto"/>
        <w:rPr>
          <w:rFonts w:ascii="Times New Roman" w:eastAsia="Times New Roman" w:hAnsi="Times New Roman" w:cs="Times New Roman"/>
          <w:sz w:val="24"/>
          <w:szCs w:val="24"/>
          <w:u w:val="single"/>
        </w:rPr>
      </w:pPr>
    </w:p>
    <w:p w:rsidR="00233B60" w:rsidRDefault="00233B60" w:rsidP="000A131D">
      <w:pPr>
        <w:spacing w:after="0" w:line="240" w:lineRule="auto"/>
        <w:rPr>
          <w:rFonts w:ascii="Times New Roman" w:eastAsia="Times New Roman" w:hAnsi="Times New Roman" w:cs="Times New Roman"/>
          <w:sz w:val="24"/>
          <w:szCs w:val="24"/>
          <w:u w:val="single"/>
        </w:rPr>
      </w:pPr>
    </w:p>
    <w:p w:rsidR="00233B60" w:rsidRDefault="00233B60" w:rsidP="000A131D">
      <w:pPr>
        <w:spacing w:after="0" w:line="240" w:lineRule="auto"/>
        <w:rPr>
          <w:rFonts w:ascii="Times New Roman" w:eastAsia="Times New Roman" w:hAnsi="Times New Roman" w:cs="Times New Roman"/>
          <w:sz w:val="24"/>
          <w:szCs w:val="24"/>
          <w:u w:val="single"/>
        </w:rPr>
      </w:pPr>
    </w:p>
    <w:p w:rsidR="000A131D" w:rsidRDefault="000A131D" w:rsidP="000A131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Official Business:</w:t>
      </w:r>
    </w:p>
    <w:p w:rsidR="000A131D" w:rsidRDefault="000A131D" w:rsidP="000A131D">
      <w:pPr>
        <w:spacing w:after="0" w:line="240" w:lineRule="auto"/>
        <w:rPr>
          <w:rFonts w:ascii="Times New Roman" w:eastAsia="Times New Roman" w:hAnsi="Times New Roman" w:cs="Times New Roman"/>
          <w:sz w:val="24"/>
          <w:szCs w:val="24"/>
        </w:rPr>
      </w:pPr>
    </w:p>
    <w:p w:rsidR="004371D7"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475EEC">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w:t>
      </w:r>
      <w:r w:rsidR="004371D7">
        <w:rPr>
          <w:rFonts w:ascii="Times New Roman" w:eastAsia="Times New Roman" w:hAnsi="Times New Roman" w:cs="Times New Roman"/>
          <w:sz w:val="24"/>
          <w:szCs w:val="24"/>
        </w:rPr>
        <w:t xml:space="preserve">the </w:t>
      </w:r>
      <w:r w:rsidR="00C46ECC">
        <w:rPr>
          <w:rFonts w:ascii="Times New Roman" w:eastAsia="Times New Roman" w:hAnsi="Times New Roman" w:cs="Times New Roman"/>
          <w:sz w:val="24"/>
          <w:szCs w:val="24"/>
        </w:rPr>
        <w:t xml:space="preserve">Mortgage Release for Lot 12 </w:t>
      </w:r>
      <w:proofErr w:type="spellStart"/>
      <w:r w:rsidR="00C46ECC">
        <w:rPr>
          <w:rFonts w:ascii="Times New Roman" w:eastAsia="Times New Roman" w:hAnsi="Times New Roman" w:cs="Times New Roman"/>
          <w:sz w:val="24"/>
          <w:szCs w:val="24"/>
        </w:rPr>
        <w:t>Mosiertown</w:t>
      </w:r>
      <w:proofErr w:type="spellEnd"/>
      <w:r w:rsidR="00C46ECC">
        <w:rPr>
          <w:rFonts w:ascii="Times New Roman" w:eastAsia="Times New Roman" w:hAnsi="Times New Roman" w:cs="Times New Roman"/>
          <w:sz w:val="24"/>
          <w:szCs w:val="24"/>
        </w:rPr>
        <w:t xml:space="preserve"> Road Subdivision (1.6 ac) for sale to BD Squared, LLC</w:t>
      </w:r>
      <w:r w:rsidR="0004731C">
        <w:rPr>
          <w:rFonts w:ascii="Times New Roman" w:eastAsia="Times New Roman" w:hAnsi="Times New Roman" w:cs="Times New Roman"/>
          <w:sz w:val="24"/>
          <w:szCs w:val="24"/>
        </w:rPr>
        <w:t xml:space="preserve"> for conveyance to </w:t>
      </w:r>
      <w:proofErr w:type="spellStart"/>
      <w:r w:rsidR="0004731C">
        <w:rPr>
          <w:rFonts w:ascii="Times New Roman" w:eastAsia="Times New Roman" w:hAnsi="Times New Roman" w:cs="Times New Roman"/>
          <w:sz w:val="24"/>
          <w:szCs w:val="24"/>
        </w:rPr>
        <w:t>NuTec</w:t>
      </w:r>
      <w:proofErr w:type="spellEnd"/>
      <w:r w:rsidR="009F6750">
        <w:rPr>
          <w:rFonts w:ascii="Times New Roman" w:eastAsia="Times New Roman" w:hAnsi="Times New Roman" w:cs="Times New Roman"/>
          <w:sz w:val="24"/>
          <w:szCs w:val="24"/>
        </w:rPr>
        <w:t xml:space="preserve">.  Mr. </w:t>
      </w:r>
      <w:r w:rsidR="00475EEC">
        <w:rPr>
          <w:rFonts w:ascii="Times New Roman" w:eastAsia="Times New Roman" w:hAnsi="Times New Roman" w:cs="Times New Roman"/>
          <w:sz w:val="24"/>
          <w:szCs w:val="24"/>
        </w:rPr>
        <w:t>Allen</w:t>
      </w:r>
      <w:r w:rsidR="009F6750">
        <w:rPr>
          <w:rFonts w:ascii="Times New Roman" w:eastAsia="Times New Roman" w:hAnsi="Times New Roman" w:cs="Times New Roman"/>
          <w:sz w:val="24"/>
          <w:szCs w:val="24"/>
        </w:rPr>
        <w:t xml:space="preserve"> seconded</w:t>
      </w:r>
      <w:r w:rsidR="00CF4A6F">
        <w:rPr>
          <w:rFonts w:ascii="Times New Roman" w:eastAsia="Times New Roman" w:hAnsi="Times New Roman" w:cs="Times New Roman"/>
          <w:sz w:val="24"/>
          <w:szCs w:val="24"/>
        </w:rPr>
        <w:t xml:space="preserve"> and the motion carried.</w:t>
      </w:r>
    </w:p>
    <w:p w:rsidR="009F6750" w:rsidRDefault="009F6750"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E60FB">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w:t>
      </w:r>
      <w:r w:rsidR="0004731C">
        <w:rPr>
          <w:rFonts w:ascii="Times New Roman" w:eastAsia="Times New Roman" w:hAnsi="Times New Roman" w:cs="Times New Roman"/>
          <w:sz w:val="24"/>
          <w:szCs w:val="24"/>
        </w:rPr>
        <w:t>ratify the 3 year contract with Armstrong for the increased Internet Bandwidth to 40 mbps at a cost of $549/month.</w:t>
      </w:r>
      <w:r w:rsidR="00CF4A6F">
        <w:rPr>
          <w:rFonts w:ascii="Times New Roman" w:eastAsia="Times New Roman" w:hAnsi="Times New Roman" w:cs="Times New Roman"/>
          <w:sz w:val="24"/>
          <w:szCs w:val="24"/>
        </w:rPr>
        <w:t xml:space="preserve"> Mr. </w:t>
      </w:r>
      <w:r w:rsidR="00EE60FB">
        <w:rPr>
          <w:rFonts w:ascii="Times New Roman" w:eastAsia="Times New Roman" w:hAnsi="Times New Roman" w:cs="Times New Roman"/>
          <w:sz w:val="24"/>
          <w:szCs w:val="24"/>
        </w:rPr>
        <w:t>Lynch</w:t>
      </w:r>
      <w:r w:rsidR="00CF4A6F">
        <w:rPr>
          <w:rFonts w:ascii="Times New Roman" w:eastAsia="Times New Roman" w:hAnsi="Times New Roman" w:cs="Times New Roman"/>
          <w:sz w:val="24"/>
          <w:szCs w:val="24"/>
        </w:rPr>
        <w:t xml:space="preserve"> seconded and the motion carried.</w:t>
      </w:r>
      <w:r>
        <w:rPr>
          <w:rFonts w:ascii="Times New Roman" w:eastAsia="Times New Roman" w:hAnsi="Times New Roman" w:cs="Times New Roman"/>
          <w:sz w:val="24"/>
          <w:szCs w:val="24"/>
        </w:rPr>
        <w:t xml:space="preserve"> </w:t>
      </w:r>
    </w:p>
    <w:p w:rsidR="0004731C" w:rsidRDefault="0004731C" w:rsidP="000A131D">
      <w:pPr>
        <w:spacing w:after="0" w:line="240" w:lineRule="auto"/>
        <w:rPr>
          <w:rFonts w:ascii="Times New Roman" w:eastAsia="Times New Roman" w:hAnsi="Times New Roman" w:cs="Times New Roman"/>
          <w:sz w:val="24"/>
          <w:szCs w:val="24"/>
        </w:rPr>
      </w:pPr>
    </w:p>
    <w:p w:rsidR="0004731C" w:rsidRDefault="0004731C"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Grant Agreement between the Pennsylvania Emergency Management Agency and Northwestern Pennsylvania Emergency Response Group for the U.S. Department of Homeland Security Federal Fiscal Year 2015 which runs from September 1, 2015 to August 31, 201</w:t>
      </w:r>
      <w:r w:rsidR="008E3133">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Mr. Allen seconded and the motion carried. </w:t>
      </w:r>
    </w:p>
    <w:p w:rsidR="004371D7" w:rsidRDefault="004371D7" w:rsidP="000A131D">
      <w:pPr>
        <w:spacing w:after="0" w:line="240" w:lineRule="auto"/>
        <w:rPr>
          <w:rFonts w:ascii="Times New Roman" w:eastAsia="Times New Roman" w:hAnsi="Times New Roman" w:cs="Times New Roman"/>
          <w:sz w:val="24"/>
          <w:szCs w:val="24"/>
        </w:rPr>
      </w:pPr>
    </w:p>
    <w:p w:rsidR="004371D7" w:rsidRDefault="004371D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EE60FB">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w:t>
      </w:r>
      <w:r w:rsidR="00EE60FB">
        <w:rPr>
          <w:rFonts w:ascii="Times New Roman" w:eastAsia="Times New Roman" w:hAnsi="Times New Roman" w:cs="Times New Roman"/>
          <w:sz w:val="24"/>
          <w:szCs w:val="24"/>
        </w:rPr>
        <w:t xml:space="preserve"> </w:t>
      </w:r>
      <w:r w:rsidR="0004731C">
        <w:rPr>
          <w:rFonts w:ascii="Times New Roman" w:eastAsia="Times New Roman" w:hAnsi="Times New Roman" w:cs="Times New Roman"/>
          <w:sz w:val="24"/>
          <w:szCs w:val="24"/>
        </w:rPr>
        <w:t>structural analysis of a tower on Hatch Hill in East Mead Township, by Robert Heath Company in the amount of $2,350 for the installation of a repeater for use by East Mead, Randolph and Blooming Valley Fire Departments in communicating with the 911 dispatch center</w:t>
      </w:r>
      <w:r w:rsidR="00CF4A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EE60FB">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A37C31" w:rsidRDefault="00A37C31" w:rsidP="000A131D">
      <w:pPr>
        <w:spacing w:after="0" w:line="240" w:lineRule="auto"/>
        <w:rPr>
          <w:rFonts w:ascii="Times New Roman" w:eastAsia="Times New Roman" w:hAnsi="Times New Roman" w:cs="Times New Roman"/>
          <w:sz w:val="24"/>
          <w:szCs w:val="24"/>
        </w:rPr>
      </w:pPr>
    </w:p>
    <w:p w:rsidR="008E3133" w:rsidRDefault="008E313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EMA purchase request for a </w:t>
      </w:r>
      <w:proofErr w:type="spellStart"/>
      <w:r>
        <w:rPr>
          <w:rFonts w:ascii="Times New Roman" w:eastAsia="Times New Roman" w:hAnsi="Times New Roman" w:cs="Times New Roman"/>
          <w:sz w:val="24"/>
          <w:szCs w:val="24"/>
        </w:rPr>
        <w:t>Zumro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Decon</w:t>
      </w:r>
      <w:proofErr w:type="spellEnd"/>
      <w:r>
        <w:rPr>
          <w:rFonts w:ascii="Times New Roman" w:eastAsia="Times New Roman" w:hAnsi="Times New Roman" w:cs="Times New Roman"/>
          <w:sz w:val="24"/>
          <w:szCs w:val="24"/>
        </w:rPr>
        <w:t xml:space="preserve"> Tent Trailer from Fame RV at a cost of $4,504 to be paid with Tier II fees and approved by the LEPC at the June 2015 meeting. Mr. Lynch seconded and the motion carried.</w:t>
      </w:r>
    </w:p>
    <w:p w:rsidR="008E3133" w:rsidRDefault="008E3133" w:rsidP="000A131D">
      <w:pPr>
        <w:spacing w:after="0" w:line="240" w:lineRule="auto"/>
        <w:rPr>
          <w:rFonts w:ascii="Times New Roman" w:eastAsia="Times New Roman" w:hAnsi="Times New Roman" w:cs="Times New Roman"/>
          <w:sz w:val="24"/>
          <w:szCs w:val="24"/>
        </w:rPr>
      </w:pPr>
    </w:p>
    <w:p w:rsidR="008E3133" w:rsidRDefault="008E313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EMA purchase request for Amateur Radio Equipment installation on the water tower in Titusville at a cost of $2,319 from TESSCO, Inc., paid for with Tier II fees and approved by the LEPC at the June </w:t>
      </w:r>
      <w:r w:rsidR="00E16DA9">
        <w:rPr>
          <w:rFonts w:ascii="Times New Roman" w:eastAsia="Times New Roman" w:hAnsi="Times New Roman" w:cs="Times New Roman"/>
          <w:sz w:val="24"/>
          <w:szCs w:val="24"/>
        </w:rPr>
        <w:t xml:space="preserve">2015 </w:t>
      </w:r>
      <w:r>
        <w:rPr>
          <w:rFonts w:ascii="Times New Roman" w:eastAsia="Times New Roman" w:hAnsi="Times New Roman" w:cs="Times New Roman"/>
          <w:sz w:val="24"/>
          <w:szCs w:val="24"/>
        </w:rPr>
        <w:t>meeting.</w:t>
      </w:r>
    </w:p>
    <w:p w:rsidR="008E3133" w:rsidRDefault="008E3133" w:rsidP="000A131D">
      <w:pPr>
        <w:spacing w:after="0" w:line="240" w:lineRule="auto"/>
        <w:rPr>
          <w:rFonts w:ascii="Times New Roman" w:eastAsia="Times New Roman" w:hAnsi="Times New Roman" w:cs="Times New Roman"/>
          <w:sz w:val="24"/>
          <w:szCs w:val="24"/>
        </w:rPr>
      </w:pPr>
    </w:p>
    <w:p w:rsidR="008E3133" w:rsidRDefault="008E3133"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Resolution</w:t>
      </w:r>
      <w:r w:rsidR="00CD392B">
        <w:rPr>
          <w:rFonts w:ascii="Times New Roman" w:eastAsia="Times New Roman" w:hAnsi="Times New Roman" w:cs="Times New Roman"/>
          <w:sz w:val="24"/>
          <w:szCs w:val="24"/>
        </w:rPr>
        <w:t xml:space="preserve"> of Support for CHAPS Emergency Solutions Grant Renewal in the amount of $80,450 with an equal match provided by CHAPS. Mr. Lynch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CD392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Resolution for Support for Child to Family Connections Emergency Solutions Grant Application in the amount of $48,000 with a match of </w:t>
      </w:r>
      <w:r>
        <w:rPr>
          <w:rFonts w:ascii="Times New Roman" w:eastAsia="Times New Roman" w:hAnsi="Times New Roman" w:cs="Times New Roman"/>
          <w:sz w:val="24"/>
          <w:szCs w:val="24"/>
        </w:rPr>
        <w:lastRenderedPageBreak/>
        <w:t>$48,000 provided to Child and Family Connections for use with homeless young adults from age 18 to 24. Mr. Allen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CD392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CHAPS invoice for Emergency Solutions Grant 2013 in the amount of $6,600.61 for May 2015 shelter services and HMIS data entry. Mr. Lynch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CD392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CHAPS invoice for </w:t>
      </w:r>
      <w:proofErr w:type="spellStart"/>
      <w:r>
        <w:rPr>
          <w:rFonts w:ascii="Times New Roman" w:eastAsia="Times New Roman" w:hAnsi="Times New Roman" w:cs="Times New Roman"/>
          <w:sz w:val="24"/>
          <w:szCs w:val="24"/>
        </w:rPr>
        <w:t>Shelter+Care</w:t>
      </w:r>
      <w:proofErr w:type="spellEnd"/>
      <w:r>
        <w:rPr>
          <w:rFonts w:ascii="Times New Roman" w:eastAsia="Times New Roman" w:hAnsi="Times New Roman" w:cs="Times New Roman"/>
          <w:sz w:val="24"/>
          <w:szCs w:val="24"/>
        </w:rPr>
        <w:t xml:space="preserve"> funding for rental assistance and program administration in the amount of $14,548.86 for May 2015. Mr. Allen seconded and the motion carried.</w:t>
      </w:r>
    </w:p>
    <w:p w:rsidR="00CD392B" w:rsidRDefault="00CD392B" w:rsidP="000A131D">
      <w:pPr>
        <w:spacing w:after="0" w:line="240" w:lineRule="auto"/>
        <w:rPr>
          <w:rFonts w:ascii="Times New Roman" w:eastAsia="Times New Roman" w:hAnsi="Times New Roman" w:cs="Times New Roman"/>
          <w:sz w:val="24"/>
          <w:szCs w:val="24"/>
        </w:rPr>
      </w:pPr>
    </w:p>
    <w:p w:rsidR="00CD392B"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Reimbursement to North </w:t>
      </w:r>
      <w:proofErr w:type="spellStart"/>
      <w:r>
        <w:rPr>
          <w:rFonts w:ascii="Times New Roman" w:eastAsia="Times New Roman" w:hAnsi="Times New Roman" w:cs="Times New Roman"/>
          <w:sz w:val="24"/>
          <w:szCs w:val="24"/>
        </w:rPr>
        <w:t>Shenango</w:t>
      </w:r>
      <w:proofErr w:type="spellEnd"/>
      <w:r>
        <w:rPr>
          <w:rFonts w:ascii="Times New Roman" w:eastAsia="Times New Roman" w:hAnsi="Times New Roman" w:cs="Times New Roman"/>
          <w:sz w:val="24"/>
          <w:szCs w:val="24"/>
        </w:rPr>
        <w:t xml:space="preserve"> Township in the amount of $6,000 for the Act 13 Impact Fees – Siren Replacement Project.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Appointment of Kelly Schwab as Human Services Deputy Director, effective July 20, 2015.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Appointment of Sue Watkins as Human Services Associate Director.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2E72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Application to Health Federation of Philadelphia for a 2 year grant with a maximum amount of $300,000 and application deadline of July 22, 2015. Mr. Allen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2E72E8"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w:t>
      </w:r>
      <w:proofErr w:type="spellStart"/>
      <w:r>
        <w:rPr>
          <w:rFonts w:ascii="Times New Roman" w:eastAsia="Times New Roman" w:hAnsi="Times New Roman" w:cs="Times New Roman"/>
          <w:sz w:val="24"/>
          <w:szCs w:val="24"/>
        </w:rPr>
        <w:t>Felice</w:t>
      </w:r>
      <w:proofErr w:type="spellEnd"/>
      <w:r>
        <w:rPr>
          <w:rFonts w:ascii="Times New Roman" w:eastAsia="Times New Roman" w:hAnsi="Times New Roman" w:cs="Times New Roman"/>
          <w:sz w:val="24"/>
          <w:szCs w:val="24"/>
        </w:rPr>
        <w:t xml:space="preserve"> Associates invoice in the amount of $2,295 for Salary Schedule. Mr. Lynch seconded and the motion carried. </w:t>
      </w:r>
    </w:p>
    <w:p w:rsidR="00F44587" w:rsidRDefault="00F44587" w:rsidP="000A131D">
      <w:pPr>
        <w:spacing w:after="0" w:line="240" w:lineRule="auto"/>
        <w:rPr>
          <w:rFonts w:ascii="Times New Roman" w:eastAsia="Times New Roman" w:hAnsi="Times New Roman" w:cs="Times New Roman"/>
          <w:sz w:val="24"/>
          <w:szCs w:val="24"/>
        </w:rPr>
      </w:pPr>
    </w:p>
    <w:p w:rsidR="00F44587"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Quality Living Center 3</w:t>
      </w:r>
      <w:r w:rsidRPr="00F44587">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Quarter Allocation in the amount of $62,107.50. Mr. Lynch seconded and the motion carried.</w:t>
      </w:r>
    </w:p>
    <w:p w:rsidR="00F44587" w:rsidRDefault="00F44587" w:rsidP="000A131D">
      <w:pPr>
        <w:spacing w:after="0" w:line="240" w:lineRule="auto"/>
        <w:rPr>
          <w:rFonts w:ascii="Times New Roman" w:eastAsia="Times New Roman" w:hAnsi="Times New Roman" w:cs="Times New Roman"/>
          <w:sz w:val="24"/>
          <w:szCs w:val="24"/>
        </w:rPr>
      </w:pPr>
    </w:p>
    <w:p w:rsidR="00F44587"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Penn State Extension Office Request for 3</w:t>
      </w:r>
      <w:r w:rsidRPr="00F44587">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Quarter Funding in the amount of $78</w:t>
      </w:r>
      <w:r w:rsidR="00E16DA9">
        <w:rPr>
          <w:rFonts w:ascii="Times New Roman" w:eastAsia="Times New Roman" w:hAnsi="Times New Roman" w:cs="Times New Roman"/>
          <w:sz w:val="24"/>
          <w:szCs w:val="24"/>
        </w:rPr>
        <w:t xml:space="preserve">,563 and rent in the amount of </w:t>
      </w:r>
      <w:bookmarkStart w:id="0" w:name="_GoBack"/>
      <w:bookmarkEnd w:id="0"/>
      <w:r>
        <w:rPr>
          <w:rFonts w:ascii="Times New Roman" w:eastAsia="Times New Roman" w:hAnsi="Times New Roman" w:cs="Times New Roman"/>
          <w:sz w:val="24"/>
          <w:szCs w:val="24"/>
        </w:rPr>
        <w:t>$13,050. Mr. Allen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F44587" w:rsidRDefault="00F4458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ratify the Department of Treasury Invoice for PCORI in the amount of $2,500.16 in self-funded healthcare. Mr. Lynch seconded and the motion carried.</w:t>
      </w:r>
    </w:p>
    <w:p w:rsidR="00F44587" w:rsidRDefault="00F44587" w:rsidP="000A131D">
      <w:pPr>
        <w:spacing w:after="0" w:line="240" w:lineRule="auto"/>
        <w:rPr>
          <w:rFonts w:ascii="Times New Roman" w:eastAsia="Times New Roman" w:hAnsi="Times New Roman" w:cs="Times New Roman"/>
          <w:sz w:val="24"/>
          <w:szCs w:val="24"/>
        </w:rPr>
      </w:pPr>
    </w:p>
    <w:p w:rsidR="00F44587" w:rsidRDefault="0061458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ratify the Crown Benefits bill for the week ending June 26, 2015 in the amount of $66,459.63. Mr. Lynch seconded and the motion carried.</w:t>
      </w:r>
    </w:p>
    <w:p w:rsidR="0061458B" w:rsidRDefault="0061458B" w:rsidP="000A131D">
      <w:pPr>
        <w:spacing w:after="0" w:line="240" w:lineRule="auto"/>
        <w:rPr>
          <w:rFonts w:ascii="Times New Roman" w:eastAsia="Times New Roman" w:hAnsi="Times New Roman" w:cs="Times New Roman"/>
          <w:sz w:val="24"/>
          <w:szCs w:val="24"/>
        </w:rPr>
      </w:pPr>
    </w:p>
    <w:p w:rsidR="0061458B" w:rsidRDefault="0061458B"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ratification of the Crown Benefits bill for week ending July 2, 2015 in the amount of $95,891.27. Mr. Allen seconded and the motion carried.</w:t>
      </w:r>
    </w:p>
    <w:p w:rsidR="0061458B" w:rsidRDefault="0061458B" w:rsidP="000A131D">
      <w:pPr>
        <w:spacing w:after="0" w:line="240" w:lineRule="auto"/>
        <w:rPr>
          <w:rFonts w:ascii="Times New Roman" w:eastAsia="Times New Roman" w:hAnsi="Times New Roman" w:cs="Times New Roman"/>
          <w:sz w:val="24"/>
          <w:szCs w:val="24"/>
        </w:rPr>
      </w:pPr>
    </w:p>
    <w:p w:rsidR="004B58F5" w:rsidRDefault="004B58F5"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Allen made a motion to approve the ratification of the MOU with RSVP for the use of volunteers within the various Courthouse offices. Mr. Lynch seconded and the motion carried.</w:t>
      </w:r>
    </w:p>
    <w:p w:rsidR="004B58F5" w:rsidRDefault="004B58F5" w:rsidP="000A131D">
      <w:pPr>
        <w:spacing w:after="0" w:line="240" w:lineRule="auto"/>
        <w:rPr>
          <w:rFonts w:ascii="Times New Roman" w:eastAsia="Times New Roman" w:hAnsi="Times New Roman" w:cs="Times New Roman"/>
          <w:sz w:val="24"/>
          <w:szCs w:val="24"/>
        </w:rPr>
      </w:pPr>
    </w:p>
    <w:p w:rsidR="004B58F5"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Parkside Commons Option Agreement for parking by County Staff. Mr. Allen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Resolution of Support for the French Creek Council of Governments Tire Collection Program scheduled for September 19, 2015 at the Crawford County Fairgrounds. Mr. Lynch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Resolutions confirming the Workforce Investment Board Appointment of Rich Krankota starting retroactively on July 1, 2015 to June 30, 2018. Mr. Lynch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Resolution confirming the Workforce Investment Board Appointment of </w:t>
      </w:r>
      <w:proofErr w:type="spellStart"/>
      <w:r>
        <w:rPr>
          <w:rFonts w:ascii="Times New Roman" w:eastAsia="Times New Roman" w:hAnsi="Times New Roman" w:cs="Times New Roman"/>
          <w:sz w:val="24"/>
          <w:szCs w:val="24"/>
        </w:rPr>
        <w:t>Caryl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Unseld</w:t>
      </w:r>
      <w:proofErr w:type="spellEnd"/>
      <w:r>
        <w:rPr>
          <w:rFonts w:ascii="Times New Roman" w:eastAsia="Times New Roman" w:hAnsi="Times New Roman" w:cs="Times New Roman"/>
          <w:sz w:val="24"/>
          <w:szCs w:val="24"/>
        </w:rPr>
        <w:t xml:space="preserve"> starting retroactively July 1, 2015 to June 30, 2018. Mr. Allen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ratification of the Weber Murphy Fox invoice for May 2015 Staff Parking in the amount of $3,591.25. Mr. Lynch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New Hires / Transfers detailed in the attached packet from Human Resources/ Payroll. Mr. Allen seconded and the motion carried.</w:t>
      </w:r>
    </w:p>
    <w:p w:rsidR="00F94688" w:rsidRDefault="00F94688"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business, Mr. Allen made a motion to adjourn.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A37C31" w:rsidRDefault="00A37C31" w:rsidP="000A131D">
      <w:pPr>
        <w:spacing w:after="0" w:line="240" w:lineRule="auto"/>
        <w:rPr>
          <w:rFonts w:ascii="Times New Roman" w:eastAsia="Times New Roman" w:hAnsi="Times New Roman" w:cs="Times New Roman"/>
          <w:sz w:val="24"/>
          <w:szCs w:val="24"/>
        </w:rPr>
      </w:pPr>
    </w:p>
    <w:p w:rsidR="000A131D" w:rsidRDefault="000A131D" w:rsidP="000A131D"/>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p w:rsidR="00FE47A0" w:rsidRDefault="00FE47A0"/>
    <w:sectPr w:rsidR="00FE47A0" w:rsidSect="009F6750">
      <w:headerReference w:type="default" r:id="rId8"/>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50" w:rsidRDefault="009F6750" w:rsidP="009F6750">
      <w:pPr>
        <w:spacing w:after="0" w:line="240" w:lineRule="auto"/>
      </w:pPr>
      <w:r>
        <w:separator/>
      </w:r>
    </w:p>
  </w:endnote>
  <w:endnote w:type="continuationSeparator" w:id="0">
    <w:p w:rsidR="009F6750" w:rsidRDefault="009F6750" w:rsidP="009F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50" w:rsidRDefault="009F6750" w:rsidP="009F6750">
      <w:pPr>
        <w:spacing w:after="0" w:line="240" w:lineRule="auto"/>
      </w:pPr>
      <w:r>
        <w:separator/>
      </w:r>
    </w:p>
  </w:footnote>
  <w:footnote w:type="continuationSeparator" w:id="0">
    <w:p w:rsidR="009F6750" w:rsidRDefault="009F6750" w:rsidP="009F6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F252D7">
    <w:pPr>
      <w:pStyle w:val="Header"/>
    </w:pPr>
    <w:r>
      <w:t xml:space="preserve">Crawford County </w:t>
    </w:r>
    <w:r w:rsidR="009F6750">
      <w:t>Commissioners Meeting</w:t>
    </w:r>
  </w:p>
  <w:p w:rsidR="009F6750" w:rsidRDefault="00080027">
    <w:pPr>
      <w:pStyle w:val="Header"/>
    </w:pPr>
    <w:r>
      <w:t>Ju</w:t>
    </w:r>
    <w:r w:rsidR="00737838">
      <w:t>ly</w:t>
    </w:r>
    <w:r>
      <w:t xml:space="preserve"> </w:t>
    </w:r>
    <w:r w:rsidR="00C46ECC">
      <w:t>16</w:t>
    </w:r>
    <w:r w:rsidR="009F6750">
      <w:t>, 2015</w:t>
    </w:r>
  </w:p>
  <w:p w:rsidR="009F6750" w:rsidRDefault="009F6750">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E16DA9" w:rsidRPr="00E16DA9">
      <w:rPr>
        <w:b/>
        <w:bCs/>
        <w:noProof/>
      </w:rPr>
      <w:t>4</w:t>
    </w:r>
    <w:r>
      <w:rPr>
        <w:b/>
        <w:bCs/>
        <w:noProof/>
      </w:rPr>
      <w:fldChar w:fldCharType="end"/>
    </w:r>
  </w:p>
  <w:p w:rsidR="009F6750" w:rsidRDefault="009F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D72"/>
    <w:multiLevelType w:val="hybridMultilevel"/>
    <w:tmpl w:val="15DE4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2A5665D5"/>
    <w:multiLevelType w:val="hybridMultilevel"/>
    <w:tmpl w:val="FAD67C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6D290A"/>
    <w:multiLevelType w:val="hybridMultilevel"/>
    <w:tmpl w:val="28FA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904791"/>
    <w:multiLevelType w:val="hybridMultilevel"/>
    <w:tmpl w:val="5B182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A3833A4"/>
    <w:multiLevelType w:val="hybridMultilevel"/>
    <w:tmpl w:val="A2A4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D"/>
    <w:rsid w:val="0004731C"/>
    <w:rsid w:val="000620C6"/>
    <w:rsid w:val="00080027"/>
    <w:rsid w:val="00090343"/>
    <w:rsid w:val="000A131D"/>
    <w:rsid w:val="000D31E6"/>
    <w:rsid w:val="000F61AA"/>
    <w:rsid w:val="0013446B"/>
    <w:rsid w:val="001943C5"/>
    <w:rsid w:val="001B1B23"/>
    <w:rsid w:val="001C2303"/>
    <w:rsid w:val="00233B60"/>
    <w:rsid w:val="002E72E8"/>
    <w:rsid w:val="003353E7"/>
    <w:rsid w:val="00416786"/>
    <w:rsid w:val="004371D7"/>
    <w:rsid w:val="00475EEC"/>
    <w:rsid w:val="004808A5"/>
    <w:rsid w:val="00493201"/>
    <w:rsid w:val="004B58F5"/>
    <w:rsid w:val="00582406"/>
    <w:rsid w:val="005C038B"/>
    <w:rsid w:val="006139A6"/>
    <w:rsid w:val="0061458B"/>
    <w:rsid w:val="006628E2"/>
    <w:rsid w:val="006C3CDB"/>
    <w:rsid w:val="00737838"/>
    <w:rsid w:val="00765A4D"/>
    <w:rsid w:val="00815584"/>
    <w:rsid w:val="00833081"/>
    <w:rsid w:val="00842C23"/>
    <w:rsid w:val="00873FA0"/>
    <w:rsid w:val="008959BB"/>
    <w:rsid w:val="008E3133"/>
    <w:rsid w:val="008F58A3"/>
    <w:rsid w:val="009767CB"/>
    <w:rsid w:val="009834B7"/>
    <w:rsid w:val="00993937"/>
    <w:rsid w:val="009D150C"/>
    <w:rsid w:val="009F6750"/>
    <w:rsid w:val="00A01322"/>
    <w:rsid w:val="00A31994"/>
    <w:rsid w:val="00A37C31"/>
    <w:rsid w:val="00AD283F"/>
    <w:rsid w:val="00BA2A80"/>
    <w:rsid w:val="00BA68C8"/>
    <w:rsid w:val="00BC4229"/>
    <w:rsid w:val="00C46ECC"/>
    <w:rsid w:val="00CD392B"/>
    <w:rsid w:val="00CF4A6F"/>
    <w:rsid w:val="00DB0497"/>
    <w:rsid w:val="00DB36E1"/>
    <w:rsid w:val="00DE7AD3"/>
    <w:rsid w:val="00E16DA9"/>
    <w:rsid w:val="00EB53F4"/>
    <w:rsid w:val="00EE60FB"/>
    <w:rsid w:val="00F05739"/>
    <w:rsid w:val="00F158E5"/>
    <w:rsid w:val="00F252D7"/>
    <w:rsid w:val="00F44587"/>
    <w:rsid w:val="00F94688"/>
    <w:rsid w:val="00FA14C8"/>
    <w:rsid w:val="00FD1557"/>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BA28F069-935F-4203-95CE-B2EA358B8C56}"/>
</file>

<file path=customXml/itemProps2.xml><?xml version="1.0" encoding="utf-8"?>
<ds:datastoreItem xmlns:ds="http://schemas.openxmlformats.org/officeDocument/2006/customXml" ds:itemID="{DD74E100-DF29-4EDC-AD04-1C3947A666F2}"/>
</file>

<file path=customXml/itemProps3.xml><?xml version="1.0" encoding="utf-8"?>
<ds:datastoreItem xmlns:ds="http://schemas.openxmlformats.org/officeDocument/2006/customXml" ds:itemID="{DDC143CB-E503-4BE4-B0F2-92F92033F812}"/>
</file>

<file path=customXml/itemProps4.xml><?xml version="1.0" encoding="utf-8"?>
<ds:datastoreItem xmlns:ds="http://schemas.openxmlformats.org/officeDocument/2006/customXml" ds:itemID="{60B6652D-FDF8-4F3F-9119-DA618515F8C0}"/>
</file>

<file path=docProps/app.xml><?xml version="1.0" encoding="utf-8"?>
<Properties xmlns="http://schemas.openxmlformats.org/officeDocument/2006/extended-properties" xmlns:vt="http://schemas.openxmlformats.org/officeDocument/2006/docPropsVTypes">
  <Template>Normal</Template>
  <TotalTime>206</TotalTime>
  <Pages>4</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Chatfield</dc:creator>
  <cp:lastModifiedBy>Gina Chatfield</cp:lastModifiedBy>
  <cp:revision>7</cp:revision>
  <dcterms:created xsi:type="dcterms:W3CDTF">2015-07-17T19:11:00Z</dcterms:created>
  <dcterms:modified xsi:type="dcterms:W3CDTF">2015-07-20T19:04:00Z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17200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