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Crawford County Commissioners met on </w:t>
      </w:r>
      <w:r w:rsidR="00B04401">
        <w:rPr>
          <w:rFonts w:ascii="Times New Roman" w:eastAsia="Times New Roman" w:hAnsi="Times New Roman" w:cs="Times New Roman"/>
          <w:sz w:val="24"/>
          <w:szCs w:val="24"/>
        </w:rPr>
        <w:t>Thursda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 w:rsidR="008E312D">
        <w:rPr>
          <w:rFonts w:ascii="Times New Roman" w:eastAsia="Times New Roman" w:hAnsi="Times New Roman" w:cs="Times New Roman"/>
          <w:sz w:val="24"/>
          <w:szCs w:val="24"/>
        </w:rPr>
        <w:t>December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2015, </w:t>
      </w:r>
      <w:r w:rsidR="00B04401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Jack P. Lynch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Button, Esq.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C371E9" w:rsidRDefault="00C371E9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Cheri Porter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Clerk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73007">
        <w:rPr>
          <w:rFonts w:ascii="Times New Roman" w:eastAsia="Times New Roman" w:hAnsi="Times New Roman" w:cs="Times New Roman"/>
          <w:sz w:val="24"/>
          <w:szCs w:val="24"/>
        </w:rPr>
        <w:t>Gina Chatfield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73007">
        <w:rPr>
          <w:rFonts w:ascii="Times New Roman" w:eastAsia="Times New Roman" w:hAnsi="Times New Roman" w:cs="Times New Roman"/>
          <w:sz w:val="24"/>
          <w:szCs w:val="24"/>
        </w:rPr>
        <w:t xml:space="preserve">Deputy </w:t>
      </w:r>
      <w:r>
        <w:rPr>
          <w:rFonts w:ascii="Times New Roman" w:eastAsia="Times New Roman" w:hAnsi="Times New Roman" w:cs="Times New Roman"/>
          <w:sz w:val="24"/>
          <w:szCs w:val="24"/>
        </w:rPr>
        <w:t>Chief Clerk</w:t>
      </w:r>
    </w:p>
    <w:p w:rsidR="00D73007" w:rsidRDefault="00D73007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Christine Krzysiak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County Treasurer</w:t>
      </w:r>
    </w:p>
    <w:p w:rsidR="004867A5" w:rsidRDefault="004867A5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C371E9" w:rsidRDefault="00C371E9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Heidi Shiderly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Deputy Court Administrator</w:t>
      </w:r>
    </w:p>
    <w:p w:rsidR="004F6764" w:rsidRDefault="00D73007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 w:rsidRPr="004F6764">
        <w:rPr>
          <w:rFonts w:ascii="Times New Roman" w:eastAsia="Times New Roman" w:hAnsi="Times New Roman" w:cs="Times New Roman"/>
          <w:sz w:val="24"/>
          <w:szCs w:val="24"/>
        </w:rPr>
        <w:t xml:space="preserve">Jane Giblin </w:t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4F6764">
        <w:rPr>
          <w:rFonts w:ascii="Times New Roman" w:eastAsia="Times New Roman" w:hAnsi="Times New Roman" w:cs="Times New Roman"/>
          <w:sz w:val="24"/>
          <w:szCs w:val="24"/>
        </w:rPr>
        <w:tab/>
      </w:r>
      <w:r w:rsidR="00C371E9">
        <w:rPr>
          <w:rFonts w:ascii="Times New Roman" w:eastAsia="Times New Roman" w:hAnsi="Times New Roman" w:cs="Times New Roman"/>
          <w:sz w:val="24"/>
          <w:szCs w:val="24"/>
        </w:rPr>
        <w:t xml:space="preserve">Care Center </w:t>
      </w:r>
      <w:r w:rsidR="004F6764" w:rsidRPr="004F6764">
        <w:rPr>
          <w:rFonts w:ascii="Times New Roman" w:eastAsia="Times New Roman" w:hAnsi="Times New Roman" w:cs="Times New Roman"/>
          <w:sz w:val="24"/>
          <w:szCs w:val="24"/>
        </w:rPr>
        <w:t>Administrator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Tracey Crawford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Ag Engineering Tech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 xml:space="preserve">Kelly Schwab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Associate Director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 xml:space="preserve">Timothy Kelley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 xml:space="preserve">Diana Perry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Auditor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Christopher Seeley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Auditor</w:t>
      </w:r>
    </w:p>
    <w:p w:rsidR="004F6764" w:rsidRDefault="004F676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Kevin Nicholson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F6764">
        <w:rPr>
          <w:rFonts w:ascii="Times New Roman" w:eastAsia="Times New Roman" w:hAnsi="Times New Roman" w:cs="Times New Roman"/>
          <w:sz w:val="24"/>
          <w:szCs w:val="24"/>
        </w:rPr>
        <w:t>911 Director</w:t>
      </w:r>
      <w:proofErr w:type="gramEnd"/>
    </w:p>
    <w:p w:rsidR="00C371E9" w:rsidRDefault="00C371E9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Phil Baranyai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Information Services Manager</w:t>
      </w:r>
    </w:p>
    <w:p w:rsidR="004F6764" w:rsidRDefault="004F6764" w:rsidP="00C371E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0224" w:rsidRPr="003B0224">
        <w:rPr>
          <w:rFonts w:ascii="Times New Roman" w:eastAsia="Times New Roman" w:hAnsi="Times New Roman" w:cs="Times New Roman"/>
          <w:sz w:val="24"/>
          <w:szCs w:val="24"/>
        </w:rPr>
        <w:t xml:space="preserve">Joe Galbo </w:t>
      </w:r>
      <w:r w:rsidR="003B0224">
        <w:rPr>
          <w:rFonts w:ascii="Times New Roman" w:eastAsia="Times New Roman" w:hAnsi="Times New Roman" w:cs="Times New Roman"/>
          <w:sz w:val="24"/>
          <w:szCs w:val="24"/>
        </w:rPr>
        <w:tab/>
      </w:r>
      <w:r w:rsidR="003B0224">
        <w:rPr>
          <w:rFonts w:ascii="Times New Roman" w:eastAsia="Times New Roman" w:hAnsi="Times New Roman" w:cs="Times New Roman"/>
          <w:sz w:val="24"/>
          <w:szCs w:val="24"/>
        </w:rPr>
        <w:tab/>
      </w:r>
      <w:r w:rsidR="003B0224">
        <w:rPr>
          <w:rFonts w:ascii="Times New Roman" w:eastAsia="Times New Roman" w:hAnsi="Times New Roman" w:cs="Times New Roman"/>
          <w:sz w:val="24"/>
          <w:szCs w:val="24"/>
        </w:rPr>
        <w:tab/>
      </w:r>
      <w:r w:rsidR="003B0224" w:rsidRPr="003B0224">
        <w:rPr>
          <w:rFonts w:ascii="Times New Roman" w:eastAsia="Times New Roman" w:hAnsi="Times New Roman" w:cs="Times New Roman"/>
          <w:sz w:val="24"/>
          <w:szCs w:val="24"/>
        </w:rPr>
        <w:t>Chief Assessor</w:t>
      </w:r>
    </w:p>
    <w:p w:rsidR="004F6764" w:rsidRDefault="003B0224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0224">
        <w:rPr>
          <w:rFonts w:ascii="Times New Roman" w:eastAsia="Times New Roman" w:hAnsi="Times New Roman" w:cs="Times New Roman"/>
          <w:sz w:val="24"/>
          <w:szCs w:val="24"/>
        </w:rPr>
        <w:t xml:space="preserve">Arlene Rodriguez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0224">
        <w:rPr>
          <w:rFonts w:ascii="Times New Roman" w:eastAsia="Times New Roman" w:hAnsi="Times New Roman" w:cs="Times New Roman"/>
          <w:sz w:val="24"/>
          <w:szCs w:val="24"/>
        </w:rPr>
        <w:t>Planning Director</w:t>
      </w:r>
    </w:p>
    <w:p w:rsidR="00C371E9" w:rsidRDefault="00C371E9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Zach Pyle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APD of Community Development</w:t>
      </w:r>
    </w:p>
    <w:p w:rsidR="00C371E9" w:rsidRDefault="00C371E9" w:rsidP="00EA6EA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Ken Saulsbery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Correctional Facility Deputy Warden</w:t>
      </w:r>
    </w:p>
    <w:p w:rsidR="00EA6EAC" w:rsidRDefault="003B022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327DD">
        <w:rPr>
          <w:rFonts w:ascii="Times New Roman" w:eastAsia="Times New Roman" w:hAnsi="Times New Roman" w:cs="Times New Roman"/>
          <w:sz w:val="24"/>
          <w:szCs w:val="24"/>
        </w:rPr>
        <w:t>Dave Kennedy</w:t>
      </w:r>
      <w:r w:rsidR="00D327DD">
        <w:rPr>
          <w:rFonts w:ascii="Times New Roman" w:eastAsia="Times New Roman" w:hAnsi="Times New Roman" w:cs="Times New Roman"/>
          <w:sz w:val="24"/>
          <w:szCs w:val="24"/>
        </w:rPr>
        <w:tab/>
      </w:r>
      <w:r w:rsidR="00D327DD">
        <w:rPr>
          <w:rFonts w:ascii="Times New Roman" w:eastAsia="Times New Roman" w:hAnsi="Times New Roman" w:cs="Times New Roman"/>
          <w:sz w:val="24"/>
          <w:szCs w:val="24"/>
        </w:rPr>
        <w:tab/>
      </w:r>
      <w:r w:rsidR="00D327DD">
        <w:rPr>
          <w:rFonts w:ascii="Times New Roman" w:eastAsia="Times New Roman" w:hAnsi="Times New Roman" w:cs="Times New Roman"/>
          <w:sz w:val="24"/>
          <w:szCs w:val="24"/>
        </w:rPr>
        <w:tab/>
        <w:t>Jury Commissioner</w:t>
      </w:r>
    </w:p>
    <w:p w:rsidR="003B0224" w:rsidRDefault="003B022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0224">
        <w:rPr>
          <w:rFonts w:ascii="Times New Roman" w:eastAsia="Times New Roman" w:hAnsi="Times New Roman" w:cs="Times New Roman"/>
          <w:sz w:val="24"/>
          <w:szCs w:val="24"/>
        </w:rPr>
        <w:t xml:space="preserve">Rodney Gigone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0224">
        <w:rPr>
          <w:rFonts w:ascii="Times New Roman" w:eastAsia="Times New Roman" w:hAnsi="Times New Roman" w:cs="Times New Roman"/>
          <w:sz w:val="24"/>
          <w:szCs w:val="24"/>
        </w:rPr>
        <w:t xml:space="preserve">Voting System Specialist  </w:t>
      </w:r>
    </w:p>
    <w:p w:rsidR="0066433D" w:rsidRDefault="003B0224" w:rsidP="00C371E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6433D">
        <w:rPr>
          <w:rFonts w:ascii="Times New Roman" w:eastAsia="Times New Roman" w:hAnsi="Times New Roman" w:cs="Times New Roman"/>
          <w:sz w:val="24"/>
          <w:szCs w:val="24"/>
        </w:rPr>
        <w:t>Charlene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A1C">
        <w:rPr>
          <w:rFonts w:ascii="Times New Roman" w:eastAsia="Times New Roman" w:hAnsi="Times New Roman" w:cs="Times New Roman"/>
          <w:sz w:val="24"/>
          <w:szCs w:val="24"/>
        </w:rPr>
        <w:t>V</w:t>
      </w:r>
      <w:r w:rsidR="0066433D">
        <w:rPr>
          <w:rFonts w:ascii="Times New Roman" w:eastAsia="Times New Roman" w:hAnsi="Times New Roman" w:cs="Times New Roman"/>
          <w:sz w:val="24"/>
          <w:szCs w:val="24"/>
        </w:rPr>
        <w:t>lasnik</w:t>
      </w:r>
      <w:proofErr w:type="spellEnd"/>
      <w:r w:rsidR="0066433D">
        <w:rPr>
          <w:rFonts w:ascii="Times New Roman" w:eastAsia="Times New Roman" w:hAnsi="Times New Roman" w:cs="Times New Roman"/>
          <w:sz w:val="24"/>
          <w:szCs w:val="24"/>
        </w:rPr>
        <w:tab/>
      </w:r>
      <w:r w:rsidR="0066433D">
        <w:rPr>
          <w:rFonts w:ascii="Times New Roman" w:eastAsia="Times New Roman" w:hAnsi="Times New Roman" w:cs="Times New Roman"/>
          <w:sz w:val="24"/>
          <w:szCs w:val="24"/>
        </w:rPr>
        <w:tab/>
        <w:t>Retiree</w:t>
      </w:r>
    </w:p>
    <w:p w:rsidR="0066433D" w:rsidRDefault="0066433D" w:rsidP="0066433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Christopher Soff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Mayor of Meadville</w:t>
      </w:r>
    </w:p>
    <w:p w:rsidR="0066433D" w:rsidRDefault="0066433D" w:rsidP="006643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Gushard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Meadville Tribune</w:t>
      </w:r>
    </w:p>
    <w:p w:rsidR="0066433D" w:rsidRDefault="0066433D" w:rsidP="006643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Jeff Cory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C371E9" w:rsidRDefault="00C371E9" w:rsidP="006643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John Amato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 Elect</w:t>
      </w:r>
    </w:p>
    <w:p w:rsidR="00C371E9" w:rsidRDefault="00C371E9" w:rsidP="006643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 Geibel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Director of CATA</w:t>
      </w:r>
    </w:p>
    <w:p w:rsidR="00C371E9" w:rsidRDefault="00C371E9" w:rsidP="006643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Gerald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D327DD" w:rsidRDefault="0066433D" w:rsidP="0066433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Sam Byrd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Denis Alexatos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433D" w:rsidRDefault="0066433D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0224" w:rsidRDefault="003B022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B0224" w:rsidRDefault="003B0224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59EE" w:rsidRDefault="000759EE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 xml:space="preserve">rove the Minutes of November 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2015 </w:t>
      </w:r>
      <w:r w:rsidR="008B17D3">
        <w:rPr>
          <w:rFonts w:ascii="Times New Roman" w:eastAsia="Times New Roman" w:hAnsi="Times New Roman" w:cs="Times New Roman"/>
          <w:sz w:val="24"/>
          <w:szCs w:val="24"/>
        </w:rPr>
        <w:t xml:space="preserve">Commissioners Meeting. Mr. 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BA2A1C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Minutes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Work Sessions on November 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2015. Mr. 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F64C45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payment of bill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s in the amount of $1,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827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237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period ending 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December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2015. Mr. 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 xml:space="preserve"> seconded 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>
        <w:rPr>
          <w:rFonts w:ascii="Times New Roman" w:eastAsia="Times New Roman" w:hAnsi="Times New Roman" w:cs="Times New Roman"/>
          <w:sz w:val="24"/>
          <w:szCs w:val="24"/>
        </w:rPr>
        <w:t xml:space="preserve"> with a two to one vote, Mr. Allen voting No, </w:t>
      </w:r>
      <w:r w:rsidR="00BA2A1C"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24058A" w:rsidRDefault="0024058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that there were no executive sessions.</w:t>
      </w:r>
    </w:p>
    <w:p w:rsidR="0024058A" w:rsidRDefault="0024058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Public Comment:</w:t>
      </w: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Byrd stated his concerns regarding the 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>Millage Increase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Alexatos stated his concerns about his property.</w:t>
      </w:r>
    </w:p>
    <w:p w:rsidR="0024058A" w:rsidRP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24058A" w:rsidRDefault="0024058A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8BC" w:rsidRDefault="008138B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</w:t>
      </w:r>
      <w:r w:rsidR="0024058A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Reappointment of Steve </w:t>
      </w:r>
      <w:proofErr w:type="spellStart"/>
      <w:r w:rsidR="00914226">
        <w:rPr>
          <w:rFonts w:ascii="Times New Roman" w:eastAsia="Times New Roman" w:hAnsi="Times New Roman" w:cs="Times New Roman"/>
          <w:sz w:val="24"/>
          <w:szCs w:val="24"/>
        </w:rPr>
        <w:t>Cappellino</w:t>
      </w:r>
      <w:proofErr w:type="spellEnd"/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 to the CATA Board of Directors for a 4 year term beginning January 1, 2016 to December 31, 2019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seconded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 and the motion carried.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38BC" w:rsidRDefault="008138B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8BC" w:rsidRDefault="008138B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 Lynch made a motion to </w:t>
      </w:r>
      <w:r w:rsidR="0024058A">
        <w:rPr>
          <w:rFonts w:ascii="Times New Roman" w:eastAsia="Times New Roman" w:hAnsi="Times New Roman" w:cs="Times New Roman"/>
          <w:sz w:val="24"/>
          <w:szCs w:val="24"/>
        </w:rPr>
        <w:t>approve the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Reappointment of Jack </w:t>
      </w:r>
      <w:proofErr w:type="spellStart"/>
      <w:r w:rsidR="00914226">
        <w:rPr>
          <w:rFonts w:ascii="Times New Roman" w:eastAsia="Times New Roman" w:hAnsi="Times New Roman" w:cs="Times New Roman"/>
          <w:sz w:val="24"/>
          <w:szCs w:val="24"/>
        </w:rPr>
        <w:t>Molke</w:t>
      </w:r>
      <w:proofErr w:type="spellEnd"/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 to the Airport Authority Board</w:t>
      </w:r>
      <w:r w:rsidR="00C6713C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8138BC" w:rsidRDefault="008138BC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713C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>the Reappointment of Steve Carman to the Airport Authority Board</w:t>
      </w:r>
      <w:r>
        <w:rPr>
          <w:rFonts w:ascii="Times New Roman" w:eastAsia="Times New Roman" w:hAnsi="Times New Roman" w:cs="Times New Roman"/>
          <w:sz w:val="24"/>
          <w:szCs w:val="24"/>
        </w:rPr>
        <w:t>. Mr.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 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713C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Allen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ratify the award for repairs to the Correctional Facility Roof to </w:t>
      </w:r>
      <w:proofErr w:type="spellStart"/>
      <w:r w:rsidR="00914226">
        <w:rPr>
          <w:rFonts w:ascii="Times New Roman" w:eastAsia="Times New Roman" w:hAnsi="Times New Roman" w:cs="Times New Roman"/>
          <w:sz w:val="24"/>
          <w:szCs w:val="24"/>
        </w:rPr>
        <w:t>Sheckler</w:t>
      </w:r>
      <w:proofErr w:type="spellEnd"/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 Contracting, Inc., in the amount of $6,580</w:t>
      </w:r>
      <w:r w:rsidR="000D75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5AD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Lynch </w:t>
      </w:r>
      <w:r w:rsidR="005D401B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>pprove the</w:t>
      </w:r>
      <w:r w:rsidR="00CA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226">
        <w:rPr>
          <w:rFonts w:ascii="Times New Roman" w:eastAsia="Times New Roman" w:hAnsi="Times New Roman" w:cs="Times New Roman"/>
          <w:sz w:val="24"/>
          <w:szCs w:val="24"/>
        </w:rPr>
        <w:t xml:space="preserve">Memorandum of Understanding between Crawford County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>Conservation District and Crawford County.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 xml:space="preserve">Mr. Allen abstained from voting on this item as he is on the Conservation District Board.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>Weiderspahn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 xml:space="preserve"> seconded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motion carried.</w:t>
      </w:r>
    </w:p>
    <w:p w:rsidR="00C645F8" w:rsidRP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 xml:space="preserve">ratify the Renewal of Sophos UTM 120 Licensing for 3 Firewalls from CDW-G at a cost of $2,275.23 to be split between Adult Probation and 911. 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C645F8" w:rsidRP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</w:t>
      </w:r>
      <w:r w:rsidR="005D401B" w:rsidRPr="005D401B">
        <w:rPr>
          <w:rFonts w:ascii="Times New Roman" w:eastAsia="Times New Roman" w:hAnsi="Times New Roman" w:cs="Times New Roman"/>
          <w:sz w:val="24"/>
          <w:szCs w:val="24"/>
        </w:rPr>
        <w:t xml:space="preserve">pprove the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>purchase of a new Ice Machine for the Care Center Nursing Unit in the amount of $1,852</w:t>
      </w:r>
      <w:r w:rsidR="007432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1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 xml:space="preserve"> 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C645F8" w:rsidRPr="005D401B" w:rsidRDefault="00C645F8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>approve the Contract with LW Consulting for preparation of Care Center Cost Reports in the amount of $5,500 plus travel and out of pocket expenses, requiring a $1,700 retainer which will be applied to the final cost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042BFB">
        <w:rPr>
          <w:rFonts w:ascii="Times New Roman" w:eastAsia="Times New Roman" w:hAnsi="Times New Roman" w:cs="Times New Roman"/>
          <w:sz w:val="24"/>
          <w:szCs w:val="24"/>
        </w:rPr>
        <w:t>Lynch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</w:t>
      </w:r>
      <w:r w:rsidR="00B4454F">
        <w:rPr>
          <w:rFonts w:ascii="Times New Roman" w:eastAsia="Times New Roman" w:hAnsi="Times New Roman" w:cs="Times New Roman"/>
          <w:sz w:val="24"/>
          <w:szCs w:val="24"/>
        </w:rPr>
        <w:t>approve the Resolution Authorizing the 2015 Community Development Block Grant Application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B4454F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F1EB0" w:rsidRDefault="001F1EB0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EB0" w:rsidRDefault="00C81419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B4454F">
        <w:rPr>
          <w:rFonts w:ascii="Times New Roman" w:eastAsia="Times New Roman" w:hAnsi="Times New Roman" w:cs="Times New Roman"/>
          <w:sz w:val="24"/>
          <w:szCs w:val="24"/>
        </w:rPr>
        <w:t>2015 CDBG Grant Project Recommendations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. Mr. Weiderspahn seconded and</w:t>
      </w:r>
      <w:r w:rsidR="00B4454F">
        <w:rPr>
          <w:rFonts w:ascii="Times New Roman" w:eastAsia="Times New Roman" w:hAnsi="Times New Roman" w:cs="Times New Roman"/>
          <w:sz w:val="24"/>
          <w:szCs w:val="24"/>
        </w:rPr>
        <w:t xml:space="preserve"> with a two to one vote, Mr. Allen voting no,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 the motion carried.</w:t>
      </w: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Lynch made a motion to approve 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4454F">
        <w:rPr>
          <w:rFonts w:ascii="Times New Roman" w:eastAsia="Times New Roman" w:hAnsi="Times New Roman" w:cs="Times New Roman"/>
          <w:sz w:val="24"/>
          <w:szCs w:val="24"/>
        </w:rPr>
        <w:t>Act 13 Reimbursement to Venango County Borough Council for 2013 EI funds in the amount of $1,735.50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>. Mr.</w:t>
      </w:r>
      <w:r w:rsidR="00B4454F">
        <w:rPr>
          <w:rFonts w:ascii="Times New Roman" w:eastAsia="Times New Roman" w:hAnsi="Times New Roman" w:cs="Times New Roman"/>
          <w:sz w:val="24"/>
          <w:szCs w:val="24"/>
        </w:rPr>
        <w:t xml:space="preserve"> Allen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5D401B" w:rsidRPr="005D401B" w:rsidRDefault="005D401B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01B" w:rsidRDefault="00A37A6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</w:t>
      </w:r>
      <w:r w:rsidR="00B04447">
        <w:rPr>
          <w:rFonts w:ascii="Times New Roman" w:eastAsia="Times New Roman" w:hAnsi="Times New Roman" w:cs="Times New Roman"/>
          <w:sz w:val="24"/>
          <w:szCs w:val="24"/>
        </w:rPr>
        <w:t xml:space="preserve"> made a motion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>approve the Act 13 Reimbursement to French Creek Recreational Trails, Inc., for 2014 in the amount of $25,500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45F8">
        <w:rPr>
          <w:rFonts w:ascii="Times New Roman" w:eastAsia="Times New Roman" w:hAnsi="Times New Roman" w:cs="Times New Roman"/>
          <w:sz w:val="24"/>
          <w:szCs w:val="24"/>
        </w:rPr>
        <w:t>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>Allen</w:t>
      </w:r>
      <w:r w:rsidR="00C645F8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CA6972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Default="00CA697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 xml:space="preserve">r. Lynch made a motion to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>approve the 2016 Renewal of the Maintenance Contract with MOBILCOM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 Allen</w:t>
      </w:r>
      <w:r w:rsidR="00A37A6A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A37A6A" w:rsidRDefault="00A37A6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A6A" w:rsidRDefault="00A37A6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>made a motion to approve the 2016 Renewal of the Maintenance Contract with Motorola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B6862">
        <w:rPr>
          <w:rFonts w:ascii="Times New Roman" w:eastAsia="Times New Roman" w:hAnsi="Times New Roman" w:cs="Times New Roman"/>
          <w:sz w:val="24"/>
          <w:szCs w:val="24"/>
        </w:rPr>
        <w:t xml:space="preserve"> Mr. Lynch seconded and the motion carried.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7A6A" w:rsidRDefault="00A37A6A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862" w:rsidRDefault="00CB686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2016 Renewal of the Maintenance Contract with </w:t>
      </w:r>
      <w:r>
        <w:rPr>
          <w:rFonts w:ascii="Times New Roman" w:eastAsia="Times New Roman" w:hAnsi="Times New Roman" w:cs="Times New Roman"/>
          <w:sz w:val="24"/>
          <w:szCs w:val="24"/>
        </w:rPr>
        <w:t>Emerson Network Power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CB6862" w:rsidRDefault="00CB686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862" w:rsidRDefault="00CB686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2016 Renewal of the Maintenance Contract with </w:t>
      </w:r>
      <w:r>
        <w:rPr>
          <w:rFonts w:ascii="Times New Roman" w:eastAsia="Times New Roman" w:hAnsi="Times New Roman" w:cs="Times New Roman"/>
          <w:sz w:val="24"/>
          <w:szCs w:val="24"/>
        </w:rPr>
        <w:t>Voice Print</w:t>
      </w:r>
      <w:r>
        <w:rPr>
          <w:rFonts w:ascii="Times New Roman" w:eastAsia="Times New Roman" w:hAnsi="Times New Roman" w:cs="Times New Roman"/>
          <w:sz w:val="24"/>
          <w:szCs w:val="24"/>
        </w:rPr>
        <w:t>. 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CB6862" w:rsidRDefault="00CB686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862" w:rsidRDefault="00CB686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2016 Renewal of the Maintenance Contract with </w:t>
      </w:r>
      <w:r w:rsidR="00EA65B5">
        <w:rPr>
          <w:rFonts w:ascii="Times New Roman" w:eastAsia="Times New Roman" w:hAnsi="Times New Roman" w:cs="Times New Roman"/>
          <w:sz w:val="24"/>
          <w:szCs w:val="24"/>
        </w:rPr>
        <w:t>Caliber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EA65B5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EA65B5" w:rsidRDefault="00EA65B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EA65B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2016 Renewal of the Maintenance Contract with </w:t>
      </w:r>
      <w:r>
        <w:rPr>
          <w:rFonts w:ascii="Times New Roman" w:eastAsia="Times New Roman" w:hAnsi="Times New Roman" w:cs="Times New Roman"/>
          <w:sz w:val="24"/>
          <w:szCs w:val="24"/>
        </w:rPr>
        <w:t>IN-SYNCH</w:t>
      </w:r>
      <w:r>
        <w:rPr>
          <w:rFonts w:ascii="Times New Roman" w:eastAsia="Times New Roman" w:hAnsi="Times New Roman" w:cs="Times New Roman"/>
          <w:sz w:val="24"/>
          <w:szCs w:val="24"/>
        </w:rPr>
        <w:t>. Mr. Lynch seconded and the motion carried.</w:t>
      </w:r>
    </w:p>
    <w:p w:rsidR="00EA65B5" w:rsidRDefault="00EA65B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EA65B5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2016 Renewal of the Maintenance Contract with MCM Consulting. Mr. Allen seconded and the motion carried.</w:t>
      </w:r>
    </w:p>
    <w:p w:rsidR="00EA65B5" w:rsidRDefault="00EA65B5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EA65B5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2016 Renewal of the Maintenance Contract with </w:t>
      </w:r>
      <w:r>
        <w:rPr>
          <w:rFonts w:ascii="Times New Roman" w:eastAsia="Times New Roman" w:hAnsi="Times New Roman" w:cs="Times New Roman"/>
          <w:sz w:val="24"/>
          <w:szCs w:val="24"/>
        </w:rPr>
        <w:t>ESRI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EA65B5" w:rsidRDefault="00EA65B5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D67CA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14, A was tabled until further notice.</w:t>
      </w:r>
    </w:p>
    <w:p w:rsidR="00D67CA7" w:rsidRDefault="00D67CA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CA7" w:rsidRDefault="00D67CA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postage request from District Court 30-3-06 in the amount of $3,000, payable to Pitney Bowes. Mr. Lynch seconded and the motion carried.</w:t>
      </w:r>
    </w:p>
    <w:p w:rsidR="00D67CA7" w:rsidRDefault="00D67CA7" w:rsidP="00EA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5B5" w:rsidRDefault="00D67CA7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ratify the Revised Contract for Security at Domestic Relations to include an annual increase of 3 per cent which was omitted from the original contract. Mr. Allen seconded and the motion carried.</w:t>
      </w:r>
    </w:p>
    <w:p w:rsidR="00CB6862" w:rsidRDefault="00CB6862" w:rsidP="005D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936" w:rsidRDefault="00B44363" w:rsidP="00C64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</w:t>
      </w:r>
      <w:r w:rsidR="00D67CA7">
        <w:rPr>
          <w:rFonts w:ascii="Times New Roman" w:eastAsia="Times New Roman" w:hAnsi="Times New Roman" w:cs="Times New Roman"/>
          <w:sz w:val="24"/>
          <w:szCs w:val="24"/>
        </w:rPr>
        <w:t>Human Services Purchase Order of Fingerprinting by Cogent Systems.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Lynch seconded and the motion carried.</w:t>
      </w:r>
    </w:p>
    <w:p w:rsidR="00961936" w:rsidRDefault="0096193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B44363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</w:t>
      </w:r>
      <w:r w:rsidR="00283774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67CA7">
        <w:rPr>
          <w:rFonts w:ascii="Times New Roman" w:eastAsia="Times New Roman" w:hAnsi="Times New Roman" w:cs="Times New Roman"/>
          <w:sz w:val="24"/>
          <w:szCs w:val="24"/>
        </w:rPr>
        <w:t>Human Services Purchase Order for HFW MHY Family Services Invoice for July through September 2015.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Allen seconded and the motion carried.</w:t>
      </w:r>
    </w:p>
    <w:p w:rsidR="00283774" w:rsidRDefault="0028377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74" w:rsidRDefault="0028377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Lynch made a motion to approve the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CA7">
        <w:rPr>
          <w:rFonts w:ascii="Times New Roman" w:eastAsia="Times New Roman" w:hAnsi="Times New Roman" w:cs="Times New Roman"/>
          <w:sz w:val="24"/>
          <w:szCs w:val="24"/>
        </w:rPr>
        <w:t>Human Services Block Grant Report for FY 14/15</w:t>
      </w:r>
      <w:r w:rsidR="00B443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Allen </w:t>
      </w:r>
      <w:r w:rsidR="00A7159E">
        <w:rPr>
          <w:rFonts w:ascii="Times New Roman" w:eastAsia="Times New Roman" w:hAnsi="Times New Roman" w:cs="Times New Roman"/>
          <w:sz w:val="24"/>
          <w:szCs w:val="24"/>
        </w:rPr>
        <w:t xml:space="preserve">seconded and </w:t>
      </w:r>
      <w:r w:rsidR="00B44363" w:rsidRPr="00B44363"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A7159E" w:rsidRDefault="00A7159E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</w:t>
      </w:r>
      <w:r w:rsidR="00D67CA7">
        <w:rPr>
          <w:rFonts w:ascii="Times New Roman" w:eastAsia="Times New Roman" w:hAnsi="Times New Roman" w:cs="Times New Roman"/>
          <w:sz w:val="24"/>
          <w:szCs w:val="24"/>
        </w:rPr>
        <w:t>CYS Contract with NHS Human Services, Inc., Amendment F-1</w:t>
      </w:r>
      <w:proofErr w:type="gramStart"/>
      <w:r w:rsidR="00D67CA7">
        <w:rPr>
          <w:rFonts w:ascii="Times New Roman" w:eastAsia="Times New Roman" w:hAnsi="Times New Roman" w:cs="Times New Roman"/>
          <w:sz w:val="24"/>
          <w:szCs w:val="24"/>
        </w:rPr>
        <w:t>,  for</w:t>
      </w:r>
      <w:proofErr w:type="gramEnd"/>
      <w:r w:rsidR="00D67CA7">
        <w:rPr>
          <w:rFonts w:ascii="Times New Roman" w:eastAsia="Times New Roman" w:hAnsi="Times New Roman" w:cs="Times New Roman"/>
          <w:sz w:val="24"/>
          <w:szCs w:val="24"/>
        </w:rPr>
        <w:t xml:space="preserve"> FY 14/15</w:t>
      </w:r>
      <w:r>
        <w:rPr>
          <w:rFonts w:ascii="Times New Roman" w:eastAsia="Times New Roman" w:hAnsi="Times New Roman" w:cs="Times New Roman"/>
          <w:sz w:val="24"/>
          <w:szCs w:val="24"/>
        </w:rPr>
        <w:t>. Mr. Allen seconded and the motion carried.</w:t>
      </w:r>
    </w:p>
    <w:p w:rsidR="00856E84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E84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</w:t>
      </w:r>
      <w:r w:rsidR="00D62D97">
        <w:rPr>
          <w:rFonts w:ascii="Times New Roman" w:eastAsia="Times New Roman" w:hAnsi="Times New Roman" w:cs="Times New Roman"/>
          <w:sz w:val="24"/>
          <w:szCs w:val="24"/>
        </w:rPr>
        <w:t xml:space="preserve">Human Services MH/ID/EI FY 15/16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 xml:space="preserve">C-1 </w:t>
      </w:r>
      <w:r w:rsidR="00D62D97">
        <w:rPr>
          <w:rFonts w:ascii="Times New Roman" w:eastAsia="Times New Roman" w:hAnsi="Times New Roman" w:cs="Times New Roman"/>
          <w:sz w:val="24"/>
          <w:szCs w:val="24"/>
        </w:rPr>
        <w:t>Amended Contracts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 xml:space="preserve"> with the Achievement Center, Inc., and Family Services of NWPA</w:t>
      </w:r>
      <w:r>
        <w:rPr>
          <w:rFonts w:ascii="Times New Roman" w:eastAsia="Times New Roman" w:hAnsi="Times New Roman" w:cs="Times New Roman"/>
          <w:sz w:val="24"/>
          <w:szCs w:val="24"/>
        </w:rPr>
        <w:t>. Mr. Lynch seconded and the motion carried.</w:t>
      </w:r>
    </w:p>
    <w:p w:rsidR="00856E84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E84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Human Services Professional Contract for FY 15/16, with Counseling and Assessment Services, LLC – Amendment C-2.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Lynch seconded and the motion carried.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6E84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E84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Human Services Professional Contract for FY 15/16 with Crawford County Consumer Satisfaction Team – Amendment C-1</w:t>
      </w:r>
      <w:r>
        <w:rPr>
          <w:rFonts w:ascii="Times New Roman" w:eastAsia="Times New Roman" w:hAnsi="Times New Roman" w:cs="Times New Roman"/>
          <w:sz w:val="24"/>
          <w:szCs w:val="24"/>
        </w:rPr>
        <w:t>. Mr. Allen seconded and the motion carried.</w:t>
      </w:r>
    </w:p>
    <w:p w:rsidR="00856E84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E84" w:rsidRDefault="00856E8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ratify the Crown Benefits Bill for the week ending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November 13</w:t>
      </w:r>
      <w:r>
        <w:rPr>
          <w:rFonts w:ascii="Times New Roman" w:eastAsia="Times New Roman" w:hAnsi="Times New Roman" w:cs="Times New Roman"/>
          <w:sz w:val="24"/>
          <w:szCs w:val="24"/>
        </w:rPr>
        <w:t>, 2015</w:t>
      </w:r>
      <w:r w:rsidR="003D75E4">
        <w:rPr>
          <w:rFonts w:ascii="Times New Roman" w:eastAsia="Times New Roman" w:hAnsi="Times New Roman" w:cs="Times New Roman"/>
          <w:sz w:val="24"/>
          <w:szCs w:val="24"/>
        </w:rPr>
        <w:t>, in the amount of $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90,827.01</w:t>
      </w:r>
      <w:r w:rsidR="003D75E4">
        <w:rPr>
          <w:rFonts w:ascii="Times New Roman" w:eastAsia="Times New Roman" w:hAnsi="Times New Roman" w:cs="Times New Roman"/>
          <w:sz w:val="24"/>
          <w:szCs w:val="24"/>
        </w:rPr>
        <w:t>. Mr. Lynch seconded and the motion carried.</w:t>
      </w:r>
    </w:p>
    <w:p w:rsidR="003D75E4" w:rsidRDefault="003D75E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5E4" w:rsidRDefault="003D75E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ratify the Crown Benefits Bill for the week ending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November 20</w:t>
      </w:r>
      <w:r>
        <w:rPr>
          <w:rFonts w:ascii="Times New Roman" w:eastAsia="Times New Roman" w:hAnsi="Times New Roman" w:cs="Times New Roman"/>
          <w:sz w:val="24"/>
          <w:szCs w:val="24"/>
        </w:rPr>
        <w:t>, 2015 in the amount of $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114,923.64</w:t>
      </w:r>
      <w:r>
        <w:rPr>
          <w:rFonts w:ascii="Times New Roman" w:eastAsia="Times New Roman" w:hAnsi="Times New Roman" w:cs="Times New Roman"/>
          <w:sz w:val="24"/>
          <w:szCs w:val="24"/>
        </w:rPr>
        <w:t>. Mr. Allen seconded and the motion carried.</w:t>
      </w:r>
    </w:p>
    <w:p w:rsidR="003D75E4" w:rsidRDefault="003D75E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691" w:rsidRDefault="00025691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Natural Gas Sales Agreement with Open Flow Energy at a cost of N-$0.438/DT for the period December 1, 2015 to December 1,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25691" w:rsidRDefault="00025691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691" w:rsidRDefault="00025691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Commercial Lease between Evolution Holding Company, LLC and Crawford County for the relocation of the Penn State Cooperative Extension office for the period January 1, 2016 to December 31, 20125.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 Allen seconded and the motion carried.</w:t>
      </w:r>
    </w:p>
    <w:p w:rsidR="009A46FD" w:rsidRDefault="009A46FD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6FD" w:rsidRDefault="009A46FD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AW McNabb Change Order #2 in the amount of $43,772.90 for the restoration work on Building A at the Talon Facility. Mr. Lynch seconded and the motion carried.</w:t>
      </w:r>
    </w:p>
    <w:p w:rsidR="000B1D52" w:rsidRDefault="000B1D52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1D52" w:rsidRDefault="000B1D52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noted that the all the agreements for SR102 (Mead Ave) are PennDOT approved Right of Ways.</w:t>
      </w: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New Hires/Transfers detailed in the attached list from Human Resources/Payroll. Mr. </w:t>
      </w:r>
      <w:r w:rsidR="009A46FD">
        <w:rPr>
          <w:rFonts w:ascii="Times New Roman" w:eastAsia="Times New Roman" w:hAnsi="Times New Roman" w:cs="Times New Roman"/>
          <w:sz w:val="24"/>
          <w:szCs w:val="24"/>
        </w:rPr>
        <w:t>Lynch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0B1D52" w:rsidRDefault="000B1D52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1D52" w:rsidRDefault="000B1D52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requested a moment of recognition for the families of the recent shooting victims in California.</w:t>
      </w: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There being no further items to address, Mr. Allen made a motion to </w:t>
      </w:r>
      <w:r w:rsidR="00B840CB">
        <w:rPr>
          <w:rFonts w:ascii="Times New Roman" w:eastAsia="Times New Roman" w:hAnsi="Times New Roman" w:cs="Times New Roman"/>
          <w:sz w:val="24"/>
          <w:szCs w:val="24"/>
        </w:rPr>
        <w:t>adjourn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Mr. Lynch seconded and the meeting was </w:t>
      </w:r>
      <w:r w:rsidR="00B840CB">
        <w:rPr>
          <w:rFonts w:ascii="Times New Roman" w:eastAsia="Times New Roman" w:hAnsi="Times New Roman" w:cs="Times New Roman"/>
          <w:sz w:val="24"/>
          <w:szCs w:val="24"/>
        </w:rPr>
        <w:t>adjourned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Jack P. Lynch, Commissioner</w:t>
      </w: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Default="004867A5" w:rsidP="0003294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Allen, Commissioner</w:t>
      </w:r>
    </w:p>
    <w:sectPr w:rsidR="006969DA" w:rsidSect="000D75AD">
      <w:headerReference w:type="default" r:id="rId9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6A" w:rsidRDefault="00A37A6A">
      <w:pPr>
        <w:spacing w:after="0" w:line="240" w:lineRule="auto"/>
      </w:pPr>
      <w:r>
        <w:separator/>
      </w:r>
    </w:p>
  </w:endnote>
  <w:endnote w:type="continuationSeparator" w:id="0">
    <w:p w:rsidR="00A37A6A" w:rsidRDefault="00A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6A" w:rsidRDefault="00A37A6A">
      <w:pPr>
        <w:spacing w:after="0" w:line="240" w:lineRule="auto"/>
      </w:pPr>
      <w:r>
        <w:separator/>
      </w:r>
    </w:p>
  </w:footnote>
  <w:footnote w:type="continuationSeparator" w:id="0">
    <w:p w:rsidR="00A37A6A" w:rsidRDefault="00A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6A" w:rsidRDefault="00A37A6A">
    <w:pPr>
      <w:pStyle w:val="Header"/>
    </w:pPr>
    <w:r>
      <w:t>Crawford County Commissioners Meeting</w:t>
    </w:r>
  </w:p>
  <w:p w:rsidR="00A37A6A" w:rsidRDefault="00802FA2">
    <w:pPr>
      <w:pStyle w:val="Header"/>
    </w:pPr>
    <w:r>
      <w:t>December 3</w:t>
    </w:r>
    <w:r w:rsidR="00A37A6A">
      <w:t>, 2015</w:t>
    </w:r>
  </w:p>
  <w:p w:rsidR="00A37A6A" w:rsidRDefault="00A37A6A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316D66" w:rsidRPr="00316D66">
      <w:rPr>
        <w:b/>
        <w:bCs/>
        <w:noProof/>
      </w:rPr>
      <w:t>5</w:t>
    </w:r>
    <w:r>
      <w:rPr>
        <w:b/>
        <w:bCs/>
        <w:noProof/>
      </w:rPr>
      <w:fldChar w:fldCharType="end"/>
    </w:r>
  </w:p>
  <w:p w:rsidR="00A37A6A" w:rsidRDefault="00A37A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CD54FC9"/>
    <w:multiLevelType w:val="hybridMultilevel"/>
    <w:tmpl w:val="526A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5"/>
    <w:rsid w:val="00006782"/>
    <w:rsid w:val="00025691"/>
    <w:rsid w:val="0003294F"/>
    <w:rsid w:val="00042BFB"/>
    <w:rsid w:val="000759EE"/>
    <w:rsid w:val="000B1D52"/>
    <w:rsid w:val="000D75AD"/>
    <w:rsid w:val="00183BA5"/>
    <w:rsid w:val="001D044F"/>
    <w:rsid w:val="001F1EB0"/>
    <w:rsid w:val="0024058A"/>
    <w:rsid w:val="00261249"/>
    <w:rsid w:val="00283774"/>
    <w:rsid w:val="00316D66"/>
    <w:rsid w:val="00395DBC"/>
    <w:rsid w:val="003B0224"/>
    <w:rsid w:val="003D75E4"/>
    <w:rsid w:val="003E591B"/>
    <w:rsid w:val="004867A5"/>
    <w:rsid w:val="00495577"/>
    <w:rsid w:val="004B3675"/>
    <w:rsid w:val="004F6764"/>
    <w:rsid w:val="00524D0A"/>
    <w:rsid w:val="00530295"/>
    <w:rsid w:val="005D401B"/>
    <w:rsid w:val="006220BA"/>
    <w:rsid w:val="0066433D"/>
    <w:rsid w:val="006969DA"/>
    <w:rsid w:val="006F1F33"/>
    <w:rsid w:val="00743251"/>
    <w:rsid w:val="00802FA2"/>
    <w:rsid w:val="008138BC"/>
    <w:rsid w:val="00856E84"/>
    <w:rsid w:val="008B17D3"/>
    <w:rsid w:val="008E312D"/>
    <w:rsid w:val="008F3888"/>
    <w:rsid w:val="009024AE"/>
    <w:rsid w:val="00914226"/>
    <w:rsid w:val="00961936"/>
    <w:rsid w:val="009A46FD"/>
    <w:rsid w:val="009D4C98"/>
    <w:rsid w:val="009F5457"/>
    <w:rsid w:val="00A37A6A"/>
    <w:rsid w:val="00A7159E"/>
    <w:rsid w:val="00B04401"/>
    <w:rsid w:val="00B04447"/>
    <w:rsid w:val="00B44363"/>
    <w:rsid w:val="00B4454F"/>
    <w:rsid w:val="00B50583"/>
    <w:rsid w:val="00B840CB"/>
    <w:rsid w:val="00BA2A1C"/>
    <w:rsid w:val="00BE76FB"/>
    <w:rsid w:val="00C371E9"/>
    <w:rsid w:val="00C645F8"/>
    <w:rsid w:val="00C6713C"/>
    <w:rsid w:val="00C81419"/>
    <w:rsid w:val="00CA6972"/>
    <w:rsid w:val="00CB6221"/>
    <w:rsid w:val="00CB6862"/>
    <w:rsid w:val="00CF646E"/>
    <w:rsid w:val="00D327DD"/>
    <w:rsid w:val="00D62D97"/>
    <w:rsid w:val="00D67CA7"/>
    <w:rsid w:val="00D73007"/>
    <w:rsid w:val="00DA13B2"/>
    <w:rsid w:val="00EA65B5"/>
    <w:rsid w:val="00EA6EAC"/>
    <w:rsid w:val="00EB64DA"/>
    <w:rsid w:val="00F64C45"/>
    <w:rsid w:val="00F76F4B"/>
    <w:rsid w:val="00F8296E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E12F817B-953B-49FE-A5B1-9FAB7F756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27BBF-D88E-468F-B59F-2C5230335D6D}"/>
</file>

<file path=customXml/itemProps3.xml><?xml version="1.0" encoding="utf-8"?>
<ds:datastoreItem xmlns:ds="http://schemas.openxmlformats.org/officeDocument/2006/customXml" ds:itemID="{222689FF-D7AC-4645-AC4B-68784F73F4BB}"/>
</file>

<file path=customXml/itemProps4.xml><?xml version="1.0" encoding="utf-8"?>
<ds:datastoreItem xmlns:ds="http://schemas.openxmlformats.org/officeDocument/2006/customXml" ds:itemID="{BC940784-0437-49D0-9407-B383EE0C8D65}"/>
</file>

<file path=customXml/itemProps5.xml><?xml version="1.0" encoding="utf-8"?>
<ds:datastoreItem xmlns:ds="http://schemas.openxmlformats.org/officeDocument/2006/customXml" ds:itemID="{FD905FE7-7F32-4AD2-9F4A-CDCA872DA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Commissioner's Per Diem</dc:creator>
  <cp:lastModifiedBy>Gina Chatfield</cp:lastModifiedBy>
  <cp:revision>3</cp:revision>
  <cp:lastPrinted>2015-11-16T18:46:00Z</cp:lastPrinted>
  <dcterms:created xsi:type="dcterms:W3CDTF">2015-12-09T13:34:00Z</dcterms:created>
  <dcterms:modified xsi:type="dcterms:W3CDTF">2015-12-09T18:18:00Z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14000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