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F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The Crawford County 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 xml:space="preserve">Board of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Commissioners met on </w:t>
      </w:r>
      <w:r w:rsidR="00D833CC">
        <w:rPr>
          <w:rFonts w:ascii="Times New Roman" w:eastAsia="Times New Roman" w:hAnsi="Times New Roman" w:cs="Times New Roman"/>
          <w:sz w:val="24"/>
          <w:szCs w:val="24"/>
        </w:rPr>
        <w:t>Friday, August 12</w:t>
      </w:r>
      <w:r w:rsidR="00237604" w:rsidRPr="00293B7D">
        <w:rPr>
          <w:rFonts w:ascii="Times New Roman" w:eastAsia="Times New Roman" w:hAnsi="Times New Roman" w:cs="Times New Roman"/>
          <w:sz w:val="24"/>
          <w:szCs w:val="24"/>
        </w:rPr>
        <w:t>, 2016,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01" w:rsidRPr="00293B7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a regular meeting</w:t>
      </w:r>
      <w:r w:rsidR="00495577" w:rsidRPr="00293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29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with the following present:</w:t>
      </w:r>
    </w:p>
    <w:p w:rsidR="00731037" w:rsidRDefault="00731037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71AF" w:rsidRDefault="003471AF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CA1" w:rsidRPr="00293B7D" w:rsidRDefault="005D2CA1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2153" w:rsidRPr="00293B7D" w:rsidRDefault="004867A5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307DEC" w:rsidRPr="00293B7D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307DEC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="00307DEC">
        <w:rPr>
          <w:rFonts w:ascii="Times New Roman" w:eastAsia="Times New Roman" w:hAnsi="Times New Roman" w:cs="Times New Roman"/>
          <w:sz w:val="24"/>
          <w:szCs w:val="24"/>
        </w:rPr>
        <w:tab/>
      </w:r>
      <w:r w:rsidR="00307DEC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B336CB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B336CB">
        <w:rPr>
          <w:rFonts w:ascii="Times New Roman" w:eastAsia="Times New Roman" w:hAnsi="Times New Roman" w:cs="Times New Roman"/>
          <w:sz w:val="24"/>
          <w:szCs w:val="24"/>
        </w:rPr>
        <w:t>Christine Krzysiak</w:t>
      </w:r>
      <w:r w:rsidR="00B336CB">
        <w:rPr>
          <w:rFonts w:ascii="Times New Roman" w:eastAsia="Times New Roman" w:hAnsi="Times New Roman" w:cs="Times New Roman"/>
          <w:sz w:val="24"/>
          <w:szCs w:val="24"/>
        </w:rPr>
        <w:tab/>
      </w:r>
      <w:r w:rsidR="00B336CB">
        <w:rPr>
          <w:rFonts w:ascii="Times New Roman" w:eastAsia="Times New Roman" w:hAnsi="Times New Roman" w:cs="Times New Roman"/>
          <w:sz w:val="24"/>
          <w:szCs w:val="24"/>
        </w:rPr>
        <w:tab/>
        <w:t>Treasurer</w:t>
      </w:r>
    </w:p>
    <w:p w:rsidR="00B336CB" w:rsidRPr="00293B7D" w:rsidRDefault="00B336CB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Gina Chatfield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Clerk</w:t>
      </w:r>
    </w:p>
    <w:p w:rsidR="00CD5440" w:rsidRDefault="00CD5440" w:rsidP="00397B8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Brigid Winsor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Deputy Chief Clerk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C6BC6" w:rsidRDefault="005C6BC6" w:rsidP="00C07EAA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Brian Connolly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Financial Officer</w:t>
      </w:r>
    </w:p>
    <w:p w:rsidR="005C6BC6" w:rsidRDefault="00C23A50" w:rsidP="005C6BC6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Gary A</w:t>
      </w:r>
      <w:r w:rsidR="005C6BC6">
        <w:rPr>
          <w:rFonts w:ascii="Times New Roman" w:eastAsia="Times New Roman" w:hAnsi="Times New Roman" w:cs="Times New Roman"/>
          <w:sz w:val="24"/>
          <w:szCs w:val="24"/>
        </w:rPr>
        <w:t>lizzeo</w:t>
      </w:r>
      <w:bookmarkStart w:id="0" w:name="_GoBack"/>
      <w:bookmarkEnd w:id="0"/>
      <w:r w:rsidR="005C6BC6">
        <w:rPr>
          <w:rFonts w:ascii="Times New Roman" w:eastAsia="Times New Roman" w:hAnsi="Times New Roman" w:cs="Times New Roman"/>
          <w:sz w:val="24"/>
          <w:szCs w:val="24"/>
        </w:rPr>
        <w:tab/>
      </w:r>
      <w:r w:rsidR="005C6BC6">
        <w:rPr>
          <w:rFonts w:ascii="Times New Roman" w:eastAsia="Times New Roman" w:hAnsi="Times New Roman" w:cs="Times New Roman"/>
          <w:sz w:val="24"/>
          <w:szCs w:val="24"/>
        </w:rPr>
        <w:tab/>
      </w:r>
      <w:r w:rsidR="005C6BC6">
        <w:rPr>
          <w:rFonts w:ascii="Times New Roman" w:eastAsia="Times New Roman" w:hAnsi="Times New Roman" w:cs="Times New Roman"/>
          <w:sz w:val="24"/>
          <w:szCs w:val="24"/>
        </w:rPr>
        <w:tab/>
        <w:t>Shafer Law Firm</w:t>
      </w:r>
    </w:p>
    <w:p w:rsidR="005C6BC6" w:rsidRDefault="005C6BC6" w:rsidP="002C0E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Francis Shultz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District Attorney</w:t>
      </w:r>
    </w:p>
    <w:p w:rsidR="005C6BC6" w:rsidRDefault="005C6BC6" w:rsidP="002C0E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Tim Kelley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ITS Director</w:t>
      </w:r>
    </w:p>
    <w:p w:rsidR="005C6BC6" w:rsidRDefault="005C6BC6" w:rsidP="002C0E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Zach Norwood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Assistant Planning Director</w:t>
      </w:r>
    </w:p>
    <w:p w:rsidR="005C6BC6" w:rsidRDefault="005C6BC6" w:rsidP="002C0E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Deb Curry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Register &amp; Recorder</w:t>
      </w:r>
    </w:p>
    <w:p w:rsidR="005C6BC6" w:rsidRDefault="005C6BC6" w:rsidP="002C0E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Gail Kelly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Human Services Director</w:t>
      </w:r>
    </w:p>
    <w:p w:rsidR="00803ED7" w:rsidRDefault="005C6BC6" w:rsidP="005C6B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03ED7">
        <w:rPr>
          <w:rFonts w:ascii="Times New Roman" w:eastAsia="Times New Roman" w:hAnsi="Times New Roman" w:cs="Times New Roman"/>
          <w:sz w:val="24"/>
          <w:szCs w:val="24"/>
        </w:rPr>
        <w:t>Marjo Webster</w:t>
      </w:r>
      <w:r w:rsidR="00803ED7">
        <w:rPr>
          <w:rFonts w:ascii="Times New Roman" w:eastAsia="Times New Roman" w:hAnsi="Times New Roman" w:cs="Times New Roman"/>
          <w:sz w:val="24"/>
          <w:szCs w:val="24"/>
        </w:rPr>
        <w:tab/>
      </w:r>
      <w:r w:rsidR="00803ED7">
        <w:rPr>
          <w:rFonts w:ascii="Times New Roman" w:eastAsia="Times New Roman" w:hAnsi="Times New Roman" w:cs="Times New Roman"/>
          <w:sz w:val="24"/>
          <w:szCs w:val="24"/>
        </w:rPr>
        <w:tab/>
        <w:t>Care Center Administrator</w:t>
      </w:r>
    </w:p>
    <w:p w:rsidR="00803ED7" w:rsidRDefault="00803ED7" w:rsidP="00C07EA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C6BC6">
        <w:rPr>
          <w:rFonts w:ascii="Times New Roman" w:eastAsia="Times New Roman" w:hAnsi="Times New Roman" w:cs="Times New Roman"/>
          <w:sz w:val="24"/>
          <w:szCs w:val="24"/>
        </w:rPr>
        <w:t>Neil Fratus</w:t>
      </w:r>
      <w:r w:rsidR="005C6BC6">
        <w:rPr>
          <w:rFonts w:ascii="Times New Roman" w:eastAsia="Times New Roman" w:hAnsi="Times New Roman" w:cs="Times New Roman"/>
          <w:sz w:val="24"/>
          <w:szCs w:val="24"/>
        </w:rPr>
        <w:tab/>
      </w:r>
      <w:r w:rsidR="005C6BC6">
        <w:rPr>
          <w:rFonts w:ascii="Times New Roman" w:eastAsia="Times New Roman" w:hAnsi="Times New Roman" w:cs="Times New Roman"/>
          <w:sz w:val="24"/>
          <w:szCs w:val="24"/>
        </w:rPr>
        <w:tab/>
      </w:r>
      <w:r w:rsidR="005C6BC6">
        <w:rPr>
          <w:rFonts w:ascii="Times New Roman" w:eastAsia="Times New Roman" w:hAnsi="Times New Roman" w:cs="Times New Roman"/>
          <w:sz w:val="24"/>
          <w:szCs w:val="24"/>
        </w:rPr>
        <w:tab/>
        <w:t>Deputy Sheriff</w:t>
      </w:r>
    </w:p>
    <w:p w:rsidR="007044A2" w:rsidRPr="00293B7D" w:rsidRDefault="005C6BC6" w:rsidP="00803ED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 w:rsidRPr="00293B7D">
        <w:rPr>
          <w:rFonts w:ascii="Times New Roman" w:eastAsia="Times New Roman" w:hAnsi="Times New Roman" w:cs="Times New Roman"/>
          <w:sz w:val="24"/>
          <w:szCs w:val="24"/>
        </w:rPr>
        <w:t xml:space="preserve">Jeff Cory </w:t>
      </w:r>
      <w:r w:rsidR="007044A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 w:rsidRPr="00293B7D">
        <w:rPr>
          <w:rFonts w:ascii="Times New Roman" w:eastAsia="Times New Roman" w:hAnsi="Times New Roman" w:cs="Times New Roman"/>
          <w:sz w:val="24"/>
          <w:szCs w:val="24"/>
        </w:rPr>
        <w:tab/>
        <w:t>Armstrong</w:t>
      </w:r>
    </w:p>
    <w:p w:rsidR="007044A2" w:rsidRDefault="005C6BC6" w:rsidP="007044A2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Lorri Drumm</w:t>
      </w:r>
      <w:r w:rsidR="00535631">
        <w:rPr>
          <w:rFonts w:ascii="Times New Roman" w:eastAsia="Times New Roman" w:hAnsi="Times New Roman" w:cs="Times New Roman"/>
          <w:sz w:val="24"/>
          <w:szCs w:val="24"/>
        </w:rPr>
        <w:tab/>
      </w:r>
      <w:r w:rsidR="00535631">
        <w:rPr>
          <w:rFonts w:ascii="Times New Roman" w:eastAsia="Times New Roman" w:hAnsi="Times New Roman" w:cs="Times New Roman"/>
          <w:sz w:val="24"/>
          <w:szCs w:val="24"/>
        </w:rPr>
        <w:tab/>
      </w:r>
      <w:r w:rsidR="00B336CB">
        <w:rPr>
          <w:rFonts w:ascii="Times New Roman" w:eastAsia="Times New Roman" w:hAnsi="Times New Roman" w:cs="Times New Roman"/>
          <w:sz w:val="24"/>
          <w:szCs w:val="24"/>
        </w:rPr>
        <w:tab/>
        <w:t xml:space="preserve">The </w:t>
      </w:r>
      <w:r w:rsidR="007044A2" w:rsidRPr="00293B7D">
        <w:rPr>
          <w:rFonts w:ascii="Times New Roman" w:eastAsia="Times New Roman" w:hAnsi="Times New Roman" w:cs="Times New Roman"/>
          <w:sz w:val="24"/>
          <w:szCs w:val="24"/>
        </w:rPr>
        <w:t>Meadville Tribune</w:t>
      </w:r>
    </w:p>
    <w:p w:rsidR="005C6BC6" w:rsidRDefault="005C6BC6" w:rsidP="005C6BC6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 Davis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1F56">
        <w:rPr>
          <w:rFonts w:ascii="Times New Roman" w:eastAsia="Times New Roman" w:hAnsi="Times New Roman" w:cs="Times New Roman"/>
          <w:sz w:val="24"/>
          <w:szCs w:val="24"/>
        </w:rPr>
        <w:t>Post 52</w:t>
      </w:r>
    </w:p>
    <w:p w:rsidR="00636196" w:rsidRDefault="005C6BC6" w:rsidP="00726C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Del Preston</w:t>
      </w:r>
      <w:r w:rsidR="00481EEF">
        <w:rPr>
          <w:rFonts w:ascii="Times New Roman" w:eastAsia="Times New Roman" w:hAnsi="Times New Roman" w:cs="Times New Roman"/>
          <w:sz w:val="24"/>
          <w:szCs w:val="24"/>
        </w:rPr>
        <w:tab/>
      </w:r>
      <w:r w:rsidR="00481EEF">
        <w:rPr>
          <w:rFonts w:ascii="Times New Roman" w:eastAsia="Times New Roman" w:hAnsi="Times New Roman" w:cs="Times New Roman"/>
          <w:sz w:val="24"/>
          <w:szCs w:val="24"/>
        </w:rPr>
        <w:tab/>
      </w:r>
      <w:r w:rsidR="00481EEF">
        <w:rPr>
          <w:rFonts w:ascii="Times New Roman" w:eastAsia="Times New Roman" w:hAnsi="Times New Roman" w:cs="Times New Roman"/>
          <w:sz w:val="24"/>
          <w:szCs w:val="24"/>
        </w:rPr>
        <w:tab/>
      </w:r>
      <w:r w:rsidR="00951F56">
        <w:rPr>
          <w:rFonts w:ascii="Times New Roman" w:eastAsia="Times New Roman" w:hAnsi="Times New Roman" w:cs="Times New Roman"/>
          <w:sz w:val="24"/>
          <w:szCs w:val="24"/>
        </w:rPr>
        <w:t>Post 52</w:t>
      </w:r>
    </w:p>
    <w:p w:rsidR="00726C36" w:rsidRDefault="00726C36" w:rsidP="00726C36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Gary Richardson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731037" w:rsidRDefault="00731037" w:rsidP="005D2CA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409" w:rsidRDefault="002F4409" w:rsidP="005D2CA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71AF" w:rsidRDefault="003471AF" w:rsidP="005D2CA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8D703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AB7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6280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572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made a motion to app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>rove the minute</w:t>
      </w:r>
      <w:r w:rsidR="00830A45" w:rsidRPr="00293B7D">
        <w:rPr>
          <w:rFonts w:ascii="Times New Roman" w:eastAsia="Times New Roman" w:hAnsi="Times New Roman" w:cs="Times New Roman"/>
          <w:sz w:val="24"/>
          <w:szCs w:val="24"/>
        </w:rPr>
        <w:t>s from the meeting on</w:t>
      </w:r>
      <w:r w:rsidR="005C6BC6">
        <w:rPr>
          <w:rFonts w:ascii="Times New Roman" w:eastAsia="Times New Roman" w:hAnsi="Times New Roman" w:cs="Times New Roman"/>
          <w:sz w:val="24"/>
          <w:szCs w:val="24"/>
        </w:rPr>
        <w:t xml:space="preserve"> July 27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>, 2016</w:t>
      </w:r>
      <w:r>
        <w:rPr>
          <w:rFonts w:ascii="Times New Roman" w:eastAsia="Times New Roman" w:hAnsi="Times New Roman" w:cs="Times New Roman"/>
          <w:sz w:val="24"/>
          <w:szCs w:val="24"/>
        </w:rPr>
        <w:t>.  Mr.</w:t>
      </w:r>
      <w:r w:rsidR="005C6BC6">
        <w:rPr>
          <w:rFonts w:ascii="Times New Roman" w:eastAsia="Times New Roman" w:hAnsi="Times New Roman" w:cs="Times New Roman"/>
          <w:sz w:val="24"/>
          <w:szCs w:val="24"/>
        </w:rPr>
        <w:t xml:space="preserve"> Weiderspahn</w:t>
      </w:r>
      <w:r w:rsidR="00547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B84" w:rsidRPr="00293B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econded and the motion carried.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8D703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5C6BC6"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 w:rsidR="00547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 xml:space="preserve">the minutes from the 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>work session on</w:t>
      </w:r>
      <w:r w:rsidR="005C6BC6">
        <w:rPr>
          <w:rFonts w:ascii="Times New Roman" w:eastAsia="Times New Roman" w:hAnsi="Times New Roman" w:cs="Times New Roman"/>
          <w:sz w:val="24"/>
          <w:szCs w:val="24"/>
        </w:rPr>
        <w:t xml:space="preserve"> August 3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>, 2016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>.  Mr.</w:t>
      </w:r>
      <w:r w:rsidR="005C6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2DB">
        <w:rPr>
          <w:rFonts w:ascii="Times New Roman" w:eastAsia="Times New Roman" w:hAnsi="Times New Roman" w:cs="Times New Roman"/>
          <w:sz w:val="24"/>
          <w:szCs w:val="24"/>
        </w:rPr>
        <w:t>Weiderspahn</w:t>
      </w:r>
      <w:r w:rsidR="00572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8608F1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5470D5"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 w:rsidR="00AB7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made a motion to approve the payment of bill</w:t>
      </w:r>
      <w:r w:rsidR="00BA2A1C" w:rsidRPr="00293B7D">
        <w:rPr>
          <w:rFonts w:ascii="Times New Roman" w:eastAsia="Times New Roman" w:hAnsi="Times New Roman" w:cs="Times New Roman"/>
          <w:sz w:val="24"/>
          <w:szCs w:val="24"/>
        </w:rPr>
        <w:t xml:space="preserve">s in the amount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of $</w:t>
      </w:r>
      <w:r w:rsidR="001A12DB">
        <w:rPr>
          <w:rFonts w:ascii="Times New Roman" w:eastAsia="Times New Roman" w:hAnsi="Times New Roman" w:cs="Times New Roman"/>
          <w:sz w:val="24"/>
          <w:szCs w:val="24"/>
        </w:rPr>
        <w:t>3,586,164.87</w:t>
      </w:r>
      <w:r w:rsidR="00547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for the period ending</w:t>
      </w:r>
      <w:r w:rsidR="001A12DB">
        <w:rPr>
          <w:rFonts w:ascii="Times New Roman" w:eastAsia="Times New Roman" w:hAnsi="Times New Roman" w:cs="Times New Roman"/>
          <w:sz w:val="24"/>
          <w:szCs w:val="24"/>
        </w:rPr>
        <w:t xml:space="preserve"> August 11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>, 2016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.  Mr.</w:t>
      </w:r>
      <w:r w:rsidR="001A12DB">
        <w:rPr>
          <w:rFonts w:ascii="Times New Roman" w:eastAsia="Times New Roman" w:hAnsi="Times New Roman" w:cs="Times New Roman"/>
          <w:sz w:val="24"/>
          <w:szCs w:val="24"/>
        </w:rPr>
        <w:t xml:space="preserve"> Weiderspahn</w:t>
      </w:r>
      <w:r w:rsidR="00547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249"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BA2A1C" w:rsidRPr="00293B7D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B367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:rsidR="0018306F" w:rsidRDefault="0018306F" w:rsidP="00183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1037" w:rsidRDefault="007B27EA" w:rsidP="00731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 Weiderspahn announced t</w:t>
      </w:r>
      <w:r w:rsidR="00973A68">
        <w:rPr>
          <w:rFonts w:ascii="Times New Roman" w:eastAsia="Times New Roman" w:hAnsi="Times New Roman" w:cs="Times New Roman"/>
          <w:sz w:val="24"/>
          <w:szCs w:val="24"/>
        </w:rPr>
        <w:t>hat there was one executive session held on July 28, 2016 regarding Real Estate.</w:t>
      </w:r>
    </w:p>
    <w:p w:rsidR="00731037" w:rsidRDefault="0073103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470D5" w:rsidRPr="00731037" w:rsidRDefault="005470D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731037" w:rsidRDefault="0073103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E2F" w:rsidRDefault="002F440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:rsidR="005D2CA1" w:rsidRDefault="005D2CA1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D2CA1" w:rsidRDefault="004867A5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3B7D"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973A68" w:rsidRDefault="00973A68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76C" w:rsidRDefault="0085176C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the agreement with 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Meadville Ambulance </w:t>
      </w:r>
      <w:r>
        <w:rPr>
          <w:rFonts w:ascii="Times New Roman" w:eastAsia="Times New Roman" w:hAnsi="Times New Roman" w:cs="Times New Roman"/>
          <w:sz w:val="24"/>
          <w:szCs w:val="24"/>
        </w:rPr>
        <w:t>Emergency Medica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>l Service Agencies allowing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first responders to obtain naloxone and administer it to individuals in an overdose situation.</w:t>
      </w:r>
      <w:r w:rsidR="002D7833">
        <w:rPr>
          <w:rFonts w:ascii="Times New Roman" w:eastAsia="Times New Roman" w:hAnsi="Times New Roman" w:cs="Times New Roman"/>
          <w:sz w:val="24"/>
          <w:szCs w:val="24"/>
        </w:rPr>
        <w:t xml:space="preserve">  Mr. Weiderspahn seconded and the motion carried.</w:t>
      </w:r>
    </w:p>
    <w:p w:rsidR="002D7833" w:rsidRDefault="002D783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7833" w:rsidRDefault="002D783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purchase request for two S&amp;W firearms for Adult Proba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tion in the amount of $1,328.00, </w:t>
      </w:r>
      <w:r>
        <w:rPr>
          <w:rFonts w:ascii="Times New Roman" w:eastAsia="Times New Roman" w:hAnsi="Times New Roman" w:cs="Times New Roman"/>
          <w:sz w:val="24"/>
          <w:szCs w:val="24"/>
        </w:rPr>
        <w:t>paid from their firearms budget.  Mr. Weiderspahn seconded and the motion carried.</w:t>
      </w:r>
    </w:p>
    <w:p w:rsidR="002D7833" w:rsidRDefault="002D783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7833" w:rsidRDefault="002D783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Mr. Soff made a motion to approve the purchase request for one computer and one monitor in Register and Recorders office and </w:t>
      </w:r>
      <w:r w:rsidR="002F4409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last ones needed for the transfer to Landex in the </w:t>
      </w:r>
      <w:r w:rsidRPr="002D7833">
        <w:rPr>
          <w:rFonts w:ascii="Times New Roman" w:eastAsia="Times New Roman" w:hAnsi="Times New Roman" w:cs="Times New Roman"/>
          <w:sz w:val="24"/>
          <w:szCs w:val="24"/>
        </w:rPr>
        <w:t>$1,569.48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7833">
        <w:rPr>
          <w:rFonts w:ascii="Times New Roman" w:eastAsia="Times New Roman" w:hAnsi="Times New Roman" w:cs="Times New Roman"/>
          <w:sz w:val="24"/>
          <w:szCs w:val="24"/>
        </w:rPr>
        <w:t xml:space="preserve"> paid from the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2D7833">
        <w:rPr>
          <w:rFonts w:ascii="Times New Roman" w:eastAsia="Times New Roman" w:hAnsi="Times New Roman" w:cs="Times New Roman"/>
          <w:sz w:val="24"/>
          <w:szCs w:val="24"/>
        </w:rPr>
        <w:t xml:space="preserve"> records improvement fund</w:t>
      </w:r>
      <w:r>
        <w:rPr>
          <w:rFonts w:ascii="Times New Roman" w:eastAsia="Times New Roman" w:hAnsi="Times New Roman" w:cs="Times New Roman"/>
          <w:sz w:val="24"/>
          <w:szCs w:val="24"/>
        </w:rPr>
        <w:t>.  Mr. Weiderspahn seconded and the motion carried.</w:t>
      </w:r>
    </w:p>
    <w:p w:rsidR="0085176C" w:rsidRDefault="0085176C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7833" w:rsidRDefault="002D783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Sonus Session Border Controller (SBC) 200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VolP phone system from CDWG in the amount of $12,2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34.85 with the COSTARS contract, </w:t>
      </w:r>
      <w:r>
        <w:rPr>
          <w:rFonts w:ascii="Times New Roman" w:eastAsia="Times New Roman" w:hAnsi="Times New Roman" w:cs="Times New Roman"/>
          <w:sz w:val="24"/>
          <w:szCs w:val="24"/>
        </w:rPr>
        <w:t>paid from the Judicial Center funds.</w:t>
      </w:r>
      <w:r>
        <w:t xml:space="preserve">  </w:t>
      </w:r>
      <w:r w:rsidRPr="002D7833">
        <w:rPr>
          <w:rFonts w:ascii="Times New Roman" w:eastAsia="Times New Roman" w:hAnsi="Times New Roman" w:cs="Times New Roman"/>
          <w:sz w:val="24"/>
          <w:szCs w:val="24"/>
        </w:rPr>
        <w:t>This will eliminate toll charges and give access to the public switch network.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Weiderspahn seconded and the motion carried.</w:t>
      </w:r>
    </w:p>
    <w:p w:rsidR="002D7833" w:rsidRDefault="002D783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7833" w:rsidRDefault="002D783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the check request for 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Assessment </w:t>
      </w:r>
      <w:r>
        <w:rPr>
          <w:rFonts w:ascii="Times New Roman" w:eastAsia="Times New Roman" w:hAnsi="Times New Roman" w:cs="Times New Roman"/>
          <w:sz w:val="24"/>
          <w:szCs w:val="24"/>
        </w:rPr>
        <w:t>CPE classes this fall at State College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>,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Janet Courson and Brian Knickerbocker in the amount of 4,700.00.  Mr. Weiderspahn seconded and the motion carried.</w:t>
      </w:r>
    </w:p>
    <w:p w:rsidR="002D7833" w:rsidRDefault="002D783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7833" w:rsidRDefault="006D6534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easement agreement with Paul J. Prexta regarding a portion of the County Forest.  This will give the land access to the public road instead of it being landlocked.  Mr. Weiderspahn seconded and the motion carried.</w:t>
      </w:r>
    </w:p>
    <w:p w:rsidR="006D6534" w:rsidRDefault="006D6534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6534" w:rsidRDefault="006D6534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Public Water System Dedication and Easement Agreement between Crawford County and Meadville Area Water Authority for John Holt Way.  Mr. Weiderspahn seconded and the motion carried.</w:t>
      </w:r>
    </w:p>
    <w:p w:rsidR="006D6534" w:rsidRDefault="006D6534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6534" w:rsidRDefault="00342A4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bid award for Woodcock Lake Park Playground ADA walkway project to Paul Gosik in the amount of $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6,444.64, </w:t>
      </w:r>
      <w:r w:rsidR="006E06FF">
        <w:rPr>
          <w:rFonts w:ascii="Times New Roman" w:eastAsia="Times New Roman" w:hAnsi="Times New Roman" w:cs="Times New Roman"/>
          <w:sz w:val="24"/>
          <w:szCs w:val="24"/>
        </w:rPr>
        <w:t>paid from Act 13 funds.  Mr. Weiderspahn seconded and the motion carried.</w:t>
      </w:r>
    </w:p>
    <w:p w:rsidR="006E06FF" w:rsidRDefault="006E06F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6FF" w:rsidRDefault="006E06F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FY 17/18 narrative template for the needs based plan for Human Services.  Mr. Weiderspahn seconded and the motion carried.</w:t>
      </w:r>
    </w:p>
    <w:p w:rsidR="006E06FF" w:rsidRDefault="006E06F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6FF" w:rsidRDefault="006E06F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Pennsylvania Safe Schools/Healthy Students Partnership Grant.  Mr. Weiderspahn seconded and the motion carried.</w:t>
      </w:r>
    </w:p>
    <w:p w:rsidR="006E06FF" w:rsidRDefault="006E06F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6FF" w:rsidRDefault="006E06F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FY 16/17 CYS Contract with Lisa Pierro.  Mr. Weiderspahn seconded and the motion carried.</w:t>
      </w:r>
    </w:p>
    <w:p w:rsidR="006E06FF" w:rsidRDefault="006E06F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6FF" w:rsidRDefault="006E06F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FY 15/16 CYS Contract with George Junior Republic in Pennsylvania.  Mr. Weiderspahn seconded and the motion carried.</w:t>
      </w:r>
    </w:p>
    <w:p w:rsidR="006E06FF" w:rsidRDefault="006E06F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6FF" w:rsidRDefault="006E06F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FY 16/17 MH/ID/EI Contract with Family Services of NW PA.  Mr. Weiderspahn seconded and the motion carried.</w:t>
      </w:r>
    </w:p>
    <w:p w:rsidR="006E06FF" w:rsidRDefault="006E06F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6FF" w:rsidRDefault="006E06F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FY 16/17 MH/ID/EI Contract with Mead</w:t>
      </w:r>
      <w:r w:rsidR="00F7529A">
        <w:rPr>
          <w:rFonts w:ascii="Times New Roman" w:eastAsia="Times New Roman" w:hAnsi="Times New Roman" w:cs="Times New Roman"/>
          <w:sz w:val="24"/>
          <w:szCs w:val="24"/>
        </w:rPr>
        <w:t>ville Medical Center DBA Conneaut Valley Health Center.  Mr. Weiderspahn seconded and the motion carried.</w:t>
      </w:r>
    </w:p>
    <w:p w:rsidR="00F7529A" w:rsidRDefault="00F7529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29A" w:rsidRDefault="00F7529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FY 16/17 MH/ID/EI Contract with Next Step Therapy, Inc.  Mr. Weiderspahn seconded and the motion carried.</w:t>
      </w:r>
    </w:p>
    <w:p w:rsidR="00F7529A" w:rsidRDefault="00F7529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4409" w:rsidRDefault="00F7529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 Soff made a motion to approve the FY 16/17 MH/ID/EI Contract with Quality Living Center of Crawford County.  Mr. Weiderspahn seconded and the motion carried.</w:t>
      </w:r>
    </w:p>
    <w:p w:rsidR="002F4409" w:rsidRDefault="002F4409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29A" w:rsidRDefault="00F7529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FY 16/17 Professional Contract with Jill M. Kish.  Mr. Weiderspahn seconded and the motion carried.</w:t>
      </w:r>
    </w:p>
    <w:p w:rsidR="00F7529A" w:rsidRDefault="00F7529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29A" w:rsidRDefault="00F7529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contract with Med-options Behavioral Health Services for in-house services at the Care Center.  Mr. Weiderspahn seconded and the motion carried.</w:t>
      </w:r>
    </w:p>
    <w:p w:rsidR="00F7529A" w:rsidRDefault="00F7529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29A" w:rsidRDefault="00F7529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contract with American Health Associates Lab Services. Mr. Weiderspahn seconded and the motion carried.</w:t>
      </w:r>
    </w:p>
    <w:p w:rsidR="00F7529A" w:rsidRDefault="00F7529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29A" w:rsidRDefault="00F7529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the request for 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five employees to attend the </w:t>
      </w:r>
      <w:r>
        <w:rPr>
          <w:rFonts w:ascii="Times New Roman" w:eastAsia="Times New Roman" w:hAnsi="Times New Roman" w:cs="Times New Roman"/>
          <w:sz w:val="24"/>
          <w:szCs w:val="24"/>
        </w:rPr>
        <w:t>PACAH annual conference in Harrisburg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>,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October 10, 2016 to October 14, 2016 in the amount of $3,059.88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paid from the education expense fund.  Mr. Weiderspahn seconded and the motion carried.</w:t>
      </w:r>
    </w:p>
    <w:p w:rsidR="00F7529A" w:rsidRDefault="00F7529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29A" w:rsidRDefault="0090123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 to approve the request for LW C</w:t>
      </w:r>
      <w:r>
        <w:rPr>
          <w:rFonts w:ascii="Times New Roman" w:eastAsia="Times New Roman" w:hAnsi="Times New Roman" w:cs="Times New Roman"/>
          <w:sz w:val="24"/>
          <w:szCs w:val="24"/>
        </w:rPr>
        <w:t>onsulting proposal for maint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>enance, housekeeping and laundry departments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amount of $58,000.00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paid from the education expense fund.  Mr. Weiderspahn seconded and the motion carried.</w:t>
      </w:r>
    </w:p>
    <w:p w:rsidR="00901232" w:rsidRDefault="0090123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1232" w:rsidRDefault="0090123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 to approve the request for LW C</w:t>
      </w:r>
      <w:r>
        <w:rPr>
          <w:rFonts w:ascii="Times New Roman" w:eastAsia="Times New Roman" w:hAnsi="Times New Roman" w:cs="Times New Roman"/>
          <w:sz w:val="24"/>
          <w:szCs w:val="24"/>
        </w:rPr>
        <w:t>onsulting proposal for Restorative Nursing training and education in the amount of $1,225.00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paid from the education expense fund.  Mr. Weiderspahn seconded and the motion carried.</w:t>
      </w:r>
    </w:p>
    <w:p w:rsidR="00901232" w:rsidRDefault="0090123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1232" w:rsidRDefault="0090123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the request for EADS Architects 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>to draw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back patio door at the Care Center required by the Department of Health in the amount of $2,800.00.  Mr. Weiderspahn seconded and the motion carried.</w:t>
      </w:r>
    </w:p>
    <w:p w:rsidR="00901232" w:rsidRDefault="0090123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1232" w:rsidRDefault="0090123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request for Stanley Door Company to install handicap push button on the Care Center’s front door in the amount of $1,964.00.  Mr. Weiderspahn seconded and the motion carried.</w:t>
      </w:r>
    </w:p>
    <w:p w:rsidR="00EA5BEC" w:rsidRDefault="00EA5BEC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2C36" w:rsidRDefault="002972A5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ratify payment to Crown Benefits Administration for week ending July </w:t>
      </w:r>
      <w:r w:rsidR="002A1792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, 2</w:t>
      </w:r>
      <w:r w:rsidR="002A1792">
        <w:rPr>
          <w:rFonts w:ascii="Times New Roman" w:eastAsia="Times New Roman" w:hAnsi="Times New Roman" w:cs="Times New Roman"/>
          <w:sz w:val="24"/>
          <w:szCs w:val="24"/>
        </w:rPr>
        <w:t>016 in the amount of $41,479.59.  Mr. Weiderspahn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2972A5" w:rsidRDefault="002972A5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2A5" w:rsidRDefault="002972A5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ratify payment to Crown Benefits Administration for week ending July </w:t>
      </w:r>
      <w:r w:rsidR="002A1792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1792">
        <w:rPr>
          <w:rFonts w:ascii="Times New Roman" w:eastAsia="Times New Roman" w:hAnsi="Times New Roman" w:cs="Times New Roman"/>
          <w:sz w:val="24"/>
          <w:szCs w:val="24"/>
        </w:rPr>
        <w:t>2016 in the amount of $110,216.07.  Mr. Weiderspahn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2A1792" w:rsidRDefault="002A1792" w:rsidP="002A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2A5" w:rsidRDefault="002A179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</w:t>
      </w:r>
      <w:r w:rsidR="002972A5">
        <w:rPr>
          <w:rFonts w:ascii="Times New Roman" w:eastAsia="Times New Roman" w:hAnsi="Times New Roman" w:cs="Times New Roman"/>
          <w:sz w:val="24"/>
          <w:szCs w:val="24"/>
        </w:rPr>
        <w:t xml:space="preserve"> the following payments for the Public Safety Building i</w:t>
      </w:r>
      <w:r>
        <w:rPr>
          <w:rFonts w:ascii="Times New Roman" w:eastAsia="Times New Roman" w:hAnsi="Times New Roman" w:cs="Times New Roman"/>
          <w:sz w:val="24"/>
          <w:szCs w:val="24"/>
        </w:rPr>
        <w:t>n the total amount of $177,065.35</w:t>
      </w:r>
      <w:r w:rsidR="002972A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A1792" w:rsidRPr="002A1792" w:rsidRDefault="002A1792" w:rsidP="002A179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>PJ Dick Inc. for Construct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Management Fees, App no. 2 -</w:t>
      </w: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$16,149.49</w:t>
      </w:r>
    </w:p>
    <w:p w:rsidR="002A1792" w:rsidRPr="002A1792" w:rsidRDefault="002A1792" w:rsidP="002A179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>Meadville Area Water Authority for Construct new 2” domestic service line ($8,544.76), Tapping Fee ($6,125.00) and Deposit-Cons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 Water Meter ($300.00) -</w:t>
      </w: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$14,969.76</w:t>
      </w:r>
    </w:p>
    <w:p w:rsidR="002A1792" w:rsidRPr="002A1792" w:rsidRDefault="002A1792" w:rsidP="002A179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>Powell’s 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Toilets for Toilet Rental -</w:t>
      </w: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$75.00</w:t>
      </w:r>
    </w:p>
    <w:p w:rsidR="002A1792" w:rsidRPr="002A1792" w:rsidRDefault="002A1792" w:rsidP="002A179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Moran Masonry for Masonry -</w:t>
      </w: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$55,800.00</w:t>
      </w:r>
    </w:p>
    <w:p w:rsidR="002A1792" w:rsidRPr="002A1792" w:rsidRDefault="002A1792" w:rsidP="002A179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>Perry Construction Group,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Inc. for General Trades -</w:t>
      </w: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$65,475.00</w:t>
      </w:r>
    </w:p>
    <w:p w:rsidR="002A1792" w:rsidRPr="002A1792" w:rsidRDefault="002A1792" w:rsidP="002A179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McCurly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ouston Electric for Electrical -</w:t>
      </w: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$16,560.00</w:t>
      </w:r>
    </w:p>
    <w:p w:rsidR="002A1792" w:rsidRPr="002A1792" w:rsidRDefault="002A1792" w:rsidP="002A179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>Ray Showm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Jr Excavating for Site Work -</w:t>
      </w:r>
      <w:r w:rsidRP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$8,036.10</w:t>
      </w:r>
    </w:p>
    <w:p w:rsidR="00B649DD" w:rsidRDefault="002A1792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</w:t>
      </w:r>
      <w:r w:rsidR="00EA5BEC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2A1792" w:rsidRDefault="002A1792" w:rsidP="002A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792" w:rsidRDefault="002A1792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payment to PJ Dick for Clerk of the Works Fees, App. no. 2 for the Judicial Center in the amount of $5,383.16.  Mr. Weiderspahn seconded and the motion carried.</w:t>
      </w:r>
    </w:p>
    <w:p w:rsidR="002A1792" w:rsidRDefault="002A1792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792" w:rsidRDefault="002A1792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ratify the payment to Penelec for temporary construction outlet for the Judicial Center in the amount of $16.66.  Mr. Weiderspahn seconded and the motion carried.</w:t>
      </w:r>
    </w:p>
    <w:p w:rsidR="002A1792" w:rsidRDefault="002A1792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792" w:rsidRDefault="002A1792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</w:t>
      </w:r>
      <w:r w:rsidR="004573F8">
        <w:rPr>
          <w:rFonts w:ascii="Times New Roman" w:eastAsia="Times New Roman" w:hAnsi="Times New Roman" w:cs="Times New Roman"/>
          <w:sz w:val="24"/>
          <w:szCs w:val="24"/>
        </w:rPr>
        <w:t>approve all the bills detailed in the attached list from Finance totaling $93,323.32.  Mr. Weiderspahn seconded and the motion carried.</w:t>
      </w:r>
    </w:p>
    <w:p w:rsidR="002A1792" w:rsidRDefault="002A1792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792" w:rsidRDefault="004573F8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Parkside Commons Agreement of Sale for two lots on Walnut Street, adjacent to Morgante Lots previously purchased, in the amount of $240,000.00.  This will bring the parking space/structure closer to completion.  Mr. Weiderspahn seconded and the motion carried.</w:t>
      </w:r>
    </w:p>
    <w:p w:rsidR="002A1792" w:rsidRDefault="002A1792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792" w:rsidRDefault="004573F8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Porter Consulting Engineers invoice for Former Talon Plant 5 Site Remediation in the amount of $1,465.67.  Mr. Weiderspahn seconded and the motion carried.</w:t>
      </w:r>
    </w:p>
    <w:p w:rsidR="004573F8" w:rsidRDefault="004573F8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3F8" w:rsidRDefault="004573F8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Porter Consulting Engineers invoice for Old County Jail Demolition in the amount of $748.85.  Mr. Weiderspahn seconded and the motion carried.</w:t>
      </w:r>
    </w:p>
    <w:p w:rsidR="004573F8" w:rsidRDefault="004573F8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3F8" w:rsidRDefault="004573F8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Porter Consulting Engineers invoice for Old County Jail Asbestos Inspection evaluation in the amount of $3,</w:t>
      </w:r>
      <w:r w:rsidR="002F4409">
        <w:rPr>
          <w:rFonts w:ascii="Times New Roman" w:eastAsia="Times New Roman" w:hAnsi="Times New Roman" w:cs="Times New Roman"/>
          <w:sz w:val="24"/>
          <w:szCs w:val="24"/>
        </w:rPr>
        <w:t>766.47.  Mr. Weiderspahn seconded and the motion carried.</w:t>
      </w:r>
    </w:p>
    <w:p w:rsidR="002F4409" w:rsidRDefault="002F4409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4409" w:rsidRDefault="002F4409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Porter Consulting Engineers invoice for Old County Jail Asbestos Inspection reports in the amount of $181.03.  Mr. Weiderspahn seconded and the motion carried.</w:t>
      </w:r>
    </w:p>
    <w:p w:rsidR="002F4409" w:rsidRDefault="002F4409" w:rsidP="00B6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940EB8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520536"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 w:rsidR="00AD3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C3F">
        <w:rPr>
          <w:rFonts w:ascii="Times New Roman" w:eastAsia="Times New Roman" w:hAnsi="Times New Roman" w:cs="Times New Roman"/>
          <w:sz w:val="24"/>
          <w:szCs w:val="24"/>
        </w:rPr>
        <w:t>made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 xml:space="preserve"> a motion to approve the New Hires/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>Transfers detailed in the attached list fr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 xml:space="preserve">om Human Resources/ </w:t>
      </w:r>
      <w:r w:rsidR="001E3A94" w:rsidRPr="00293B7D">
        <w:rPr>
          <w:rFonts w:ascii="Times New Roman" w:eastAsia="Times New Roman" w:hAnsi="Times New Roman" w:cs="Times New Roman"/>
          <w:sz w:val="24"/>
          <w:szCs w:val="24"/>
        </w:rPr>
        <w:t xml:space="preserve">Payroll.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F4409">
        <w:rPr>
          <w:rFonts w:ascii="Times New Roman" w:eastAsia="Times New Roman" w:hAnsi="Times New Roman" w:cs="Times New Roman"/>
          <w:sz w:val="24"/>
          <w:szCs w:val="24"/>
        </w:rPr>
        <w:t>Weiderspahn</w:t>
      </w:r>
      <w:r w:rsidR="0085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731037" w:rsidRPr="009316E0" w:rsidRDefault="0073103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6E0" w:rsidRDefault="009316E0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6E0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F4409">
        <w:rPr>
          <w:rFonts w:ascii="Times New Roman" w:eastAsia="Times New Roman" w:hAnsi="Times New Roman" w:cs="Times New Roman"/>
          <w:sz w:val="24"/>
          <w:szCs w:val="24"/>
        </w:rPr>
        <w:t xml:space="preserve">Weiderspahn stated that there is no meeting being held next week for preparations for the 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Crawford </w:t>
      </w:r>
      <w:r w:rsidR="002F4409">
        <w:rPr>
          <w:rFonts w:ascii="Times New Roman" w:eastAsia="Times New Roman" w:hAnsi="Times New Roman" w:cs="Times New Roman"/>
          <w:sz w:val="24"/>
          <w:szCs w:val="24"/>
        </w:rPr>
        <w:t>County Fair and encouraged everyone to attend.</w:t>
      </w:r>
    </w:p>
    <w:p w:rsidR="00EC409B" w:rsidRDefault="00EC409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4409" w:rsidRDefault="002F440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64CA4" w:rsidRDefault="00964C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306F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3471AF" w:rsidRDefault="003471AF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63ECC" w:rsidRDefault="002F440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Davis presented to the Board his restoration plan drawings to the Veteran Memorial Garden in front of the Courthouse.</w:t>
      </w:r>
    </w:p>
    <w:p w:rsidR="002F4409" w:rsidRDefault="002F440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4409" w:rsidRDefault="002F440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Richardson spoke with the Board about the Naloxone agreement with Meadville Ambulance, Crawford County and the District Attorney.</w:t>
      </w: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lastRenderedPageBreak/>
        <w:t>There being no f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>u</w:t>
      </w:r>
      <w:r w:rsidR="003F2015" w:rsidRPr="00293B7D">
        <w:rPr>
          <w:rFonts w:ascii="Times New Roman" w:eastAsia="Times New Roman" w:hAnsi="Times New Roman" w:cs="Times New Roman"/>
          <w:sz w:val="24"/>
          <w:szCs w:val="24"/>
        </w:rPr>
        <w:t>rther items to address, Mr.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 w:rsidR="00E82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B840CB" w:rsidRPr="00293B7D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D9123F" w:rsidRPr="00293B7D"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7F2FEE">
        <w:rPr>
          <w:rFonts w:ascii="Times New Roman" w:eastAsia="Times New Roman" w:hAnsi="Times New Roman" w:cs="Times New Roman"/>
          <w:sz w:val="24"/>
          <w:szCs w:val="24"/>
        </w:rPr>
        <w:t>Weiderspahn</w:t>
      </w:r>
      <w:r w:rsidR="00AD3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and the meeting was </w:t>
      </w:r>
      <w:r w:rsidR="00B840CB" w:rsidRPr="00293B7D">
        <w:rPr>
          <w:rFonts w:ascii="Times New Roman" w:eastAsia="Times New Roman" w:hAnsi="Times New Roman" w:cs="Times New Roman"/>
          <w:sz w:val="24"/>
          <w:szCs w:val="24"/>
        </w:rPr>
        <w:t>adjourned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71AF" w:rsidRPr="00293B7D" w:rsidRDefault="003471AF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6196" w:rsidRPr="00293B7D" w:rsidRDefault="0063619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Pr="00293B7D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6969DA" w:rsidRDefault="004867A5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p w:rsidR="00263242" w:rsidRDefault="00263242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242" w:rsidRPr="00293B7D" w:rsidRDefault="00263242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63242" w:rsidRPr="00293B7D" w:rsidSect="005D2CA1">
      <w:headerReference w:type="default" r:id="rId9"/>
      <w:pgSz w:w="12240" w:h="15840" w:code="1"/>
      <w:pgMar w:top="806" w:right="1440" w:bottom="806" w:left="1440" w:header="720" w:footer="720" w:gutter="0"/>
      <w:paperSrc w:first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6A" w:rsidRDefault="00A37A6A">
      <w:pPr>
        <w:spacing w:after="0" w:line="240" w:lineRule="auto"/>
      </w:pPr>
      <w:r>
        <w:separator/>
      </w:r>
    </w:p>
  </w:endnote>
  <w:endnote w:type="continuationSeparator" w:id="0">
    <w:p w:rsidR="00A37A6A" w:rsidRDefault="00A3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6A" w:rsidRDefault="00A37A6A">
      <w:pPr>
        <w:spacing w:after="0" w:line="240" w:lineRule="auto"/>
      </w:pPr>
      <w:r>
        <w:separator/>
      </w:r>
    </w:p>
  </w:footnote>
  <w:footnote w:type="continuationSeparator" w:id="0">
    <w:p w:rsidR="00A37A6A" w:rsidRDefault="00A3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34" w:rsidRPr="006F390C" w:rsidRDefault="00A37A6A">
    <w:pPr>
      <w:pStyle w:val="Header"/>
      <w:rPr>
        <w:color w:val="AEAAAA" w:themeColor="background2" w:themeShade="BF"/>
      </w:rPr>
    </w:pPr>
    <w:r w:rsidRPr="006F390C">
      <w:rPr>
        <w:color w:val="AEAAAA" w:themeColor="background2" w:themeShade="BF"/>
      </w:rPr>
      <w:t xml:space="preserve">Crawford County </w:t>
    </w:r>
    <w:r w:rsidR="0095365A" w:rsidRPr="006F390C">
      <w:rPr>
        <w:color w:val="AEAAAA" w:themeColor="background2" w:themeShade="BF"/>
      </w:rPr>
      <w:t xml:space="preserve">Board of </w:t>
    </w:r>
    <w:r w:rsidRPr="006F390C">
      <w:rPr>
        <w:color w:val="AEAAAA" w:themeColor="background2" w:themeShade="BF"/>
      </w:rPr>
      <w:t>Commissioners Meeting</w:t>
    </w:r>
    <w:r w:rsidR="00407D34" w:rsidRPr="006F390C">
      <w:rPr>
        <w:color w:val="AEAAAA" w:themeColor="background2" w:themeShade="BF"/>
      </w:rPr>
      <w:tab/>
      <w:t xml:space="preserve">     </w:t>
    </w:r>
  </w:p>
  <w:p w:rsidR="00407D34" w:rsidRPr="006F390C" w:rsidRDefault="00D833CC">
    <w:pPr>
      <w:pStyle w:val="Header"/>
      <w:rPr>
        <w:color w:val="AEAAAA" w:themeColor="background2" w:themeShade="BF"/>
      </w:rPr>
    </w:pPr>
    <w:r>
      <w:rPr>
        <w:color w:val="AEAAAA" w:themeColor="background2" w:themeShade="BF"/>
      </w:rPr>
      <w:t>August 12</w:t>
    </w:r>
    <w:r w:rsidR="00407D34" w:rsidRPr="006F390C">
      <w:rPr>
        <w:color w:val="AEAAAA" w:themeColor="background2" w:themeShade="BF"/>
      </w:rPr>
      <w:t>, 2016</w:t>
    </w:r>
  </w:p>
  <w:p w:rsidR="00A37A6A" w:rsidRPr="006F390C" w:rsidRDefault="00A37A6A">
    <w:pPr>
      <w:pStyle w:val="Header"/>
      <w:rPr>
        <w:color w:val="AEAAAA" w:themeColor="background2" w:themeShade="BF"/>
      </w:rPr>
    </w:pPr>
    <w:r w:rsidRPr="006F390C">
      <w:rPr>
        <w:color w:val="AEAAAA" w:themeColor="background2" w:themeShade="BF"/>
        <w:spacing w:val="60"/>
      </w:rPr>
      <w:t>Page</w:t>
    </w:r>
    <w:r w:rsidRPr="006F390C">
      <w:rPr>
        <w:color w:val="AEAAAA" w:themeColor="background2" w:themeShade="BF"/>
      </w:rPr>
      <w:t xml:space="preserve"> | </w:t>
    </w:r>
    <w:r w:rsidRPr="006F390C">
      <w:rPr>
        <w:color w:val="AEAAAA" w:themeColor="background2" w:themeShade="BF"/>
      </w:rPr>
      <w:fldChar w:fldCharType="begin"/>
    </w:r>
    <w:r w:rsidRPr="006F390C">
      <w:rPr>
        <w:color w:val="AEAAAA" w:themeColor="background2" w:themeShade="BF"/>
      </w:rPr>
      <w:instrText xml:space="preserve"> PAGE   \* MERGEFORMAT </w:instrText>
    </w:r>
    <w:r w:rsidRPr="006F390C">
      <w:rPr>
        <w:color w:val="AEAAAA" w:themeColor="background2" w:themeShade="BF"/>
      </w:rPr>
      <w:fldChar w:fldCharType="separate"/>
    </w:r>
    <w:r w:rsidR="00C23A50" w:rsidRPr="00C23A50">
      <w:rPr>
        <w:b/>
        <w:bCs/>
        <w:noProof/>
        <w:color w:val="AEAAAA" w:themeColor="background2" w:themeShade="BF"/>
      </w:rPr>
      <w:t>5</w:t>
    </w:r>
    <w:r w:rsidRPr="006F390C">
      <w:rPr>
        <w:b/>
        <w:bCs/>
        <w:noProof/>
        <w:color w:val="AEAAAA" w:themeColor="background2" w:themeShade="B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CF1"/>
    <w:multiLevelType w:val="hybridMultilevel"/>
    <w:tmpl w:val="A06274C0"/>
    <w:lvl w:ilvl="0" w:tplc="5E6013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648D3"/>
    <w:multiLevelType w:val="hybridMultilevel"/>
    <w:tmpl w:val="7890ABBA"/>
    <w:lvl w:ilvl="0" w:tplc="673E2D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045F"/>
    <w:multiLevelType w:val="hybridMultilevel"/>
    <w:tmpl w:val="3A6A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561A4"/>
    <w:multiLevelType w:val="hybridMultilevel"/>
    <w:tmpl w:val="7346BFEA"/>
    <w:lvl w:ilvl="0" w:tplc="31CA93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647E"/>
    <w:multiLevelType w:val="hybridMultilevel"/>
    <w:tmpl w:val="862E2B2A"/>
    <w:lvl w:ilvl="0" w:tplc="37AAD5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D5E38"/>
    <w:multiLevelType w:val="hybridMultilevel"/>
    <w:tmpl w:val="0BAAC440"/>
    <w:lvl w:ilvl="0" w:tplc="636E086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FDC2BE5E">
      <w:start w:val="1"/>
      <w:numFmt w:val="upperLetter"/>
      <w:lvlText w:val="%2.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48942C5F"/>
    <w:multiLevelType w:val="hybridMultilevel"/>
    <w:tmpl w:val="C852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B1ECA"/>
    <w:multiLevelType w:val="hybridMultilevel"/>
    <w:tmpl w:val="D634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D1078"/>
    <w:multiLevelType w:val="hybridMultilevel"/>
    <w:tmpl w:val="0EBC8D4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B1418"/>
    <w:multiLevelType w:val="hybridMultilevel"/>
    <w:tmpl w:val="CA12C2E4"/>
    <w:lvl w:ilvl="0" w:tplc="865E5D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A3563F"/>
    <w:multiLevelType w:val="hybridMultilevel"/>
    <w:tmpl w:val="CEA40A2A"/>
    <w:lvl w:ilvl="0" w:tplc="D5EE98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D31CB"/>
    <w:multiLevelType w:val="hybridMultilevel"/>
    <w:tmpl w:val="27B8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E73AD"/>
    <w:multiLevelType w:val="hybridMultilevel"/>
    <w:tmpl w:val="10A85C82"/>
    <w:lvl w:ilvl="0" w:tplc="2034D10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F60CAC"/>
    <w:multiLevelType w:val="hybridMultilevel"/>
    <w:tmpl w:val="89E457A6"/>
    <w:lvl w:ilvl="0" w:tplc="303A8B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16F40"/>
    <w:multiLevelType w:val="hybridMultilevel"/>
    <w:tmpl w:val="5BC2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43743"/>
    <w:multiLevelType w:val="hybridMultilevel"/>
    <w:tmpl w:val="29A27C1A"/>
    <w:lvl w:ilvl="0" w:tplc="2034D1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F0147D"/>
    <w:multiLevelType w:val="hybridMultilevel"/>
    <w:tmpl w:val="4A868A9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78C90BFE"/>
    <w:multiLevelType w:val="hybridMultilevel"/>
    <w:tmpl w:val="7DB6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D60553"/>
    <w:multiLevelType w:val="hybridMultilevel"/>
    <w:tmpl w:val="DF660BBC"/>
    <w:lvl w:ilvl="0" w:tplc="2034D10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772739"/>
    <w:multiLevelType w:val="hybridMultilevel"/>
    <w:tmpl w:val="AA365A48"/>
    <w:lvl w:ilvl="0" w:tplc="4C5CD9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D54FC9"/>
    <w:multiLevelType w:val="hybridMultilevel"/>
    <w:tmpl w:val="526A2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F65E0E"/>
    <w:multiLevelType w:val="hybridMultilevel"/>
    <w:tmpl w:val="EEB88B04"/>
    <w:lvl w:ilvl="0" w:tplc="CCD456F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11"/>
  </w:num>
  <w:num w:numId="5">
    <w:abstractNumId w:val="4"/>
  </w:num>
  <w:num w:numId="6">
    <w:abstractNumId w:val="13"/>
  </w:num>
  <w:num w:numId="7">
    <w:abstractNumId w:val="3"/>
  </w:num>
  <w:num w:numId="8">
    <w:abstractNumId w:val="21"/>
  </w:num>
  <w:num w:numId="9">
    <w:abstractNumId w:val="8"/>
  </w:num>
  <w:num w:numId="10">
    <w:abstractNumId w:val="0"/>
  </w:num>
  <w:num w:numId="11">
    <w:abstractNumId w:val="15"/>
  </w:num>
  <w:num w:numId="12">
    <w:abstractNumId w:val="2"/>
  </w:num>
  <w:num w:numId="13">
    <w:abstractNumId w:val="18"/>
  </w:num>
  <w:num w:numId="14">
    <w:abstractNumId w:val="12"/>
  </w:num>
  <w:num w:numId="15">
    <w:abstractNumId w:val="9"/>
  </w:num>
  <w:num w:numId="16">
    <w:abstractNumId w:val="10"/>
  </w:num>
  <w:num w:numId="17">
    <w:abstractNumId w:val="1"/>
  </w:num>
  <w:num w:numId="18">
    <w:abstractNumId w:val="17"/>
  </w:num>
  <w:num w:numId="19">
    <w:abstractNumId w:val="6"/>
  </w:num>
  <w:num w:numId="20">
    <w:abstractNumId w:val="7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A5"/>
    <w:rsid w:val="000054F5"/>
    <w:rsid w:val="00006782"/>
    <w:rsid w:val="00006ECC"/>
    <w:rsid w:val="000107A9"/>
    <w:rsid w:val="00011DAB"/>
    <w:rsid w:val="00023266"/>
    <w:rsid w:val="00025691"/>
    <w:rsid w:val="0003294F"/>
    <w:rsid w:val="00042440"/>
    <w:rsid w:val="00042BFB"/>
    <w:rsid w:val="000471E7"/>
    <w:rsid w:val="00054901"/>
    <w:rsid w:val="00056044"/>
    <w:rsid w:val="000759EE"/>
    <w:rsid w:val="00075B2C"/>
    <w:rsid w:val="00076F19"/>
    <w:rsid w:val="0007733D"/>
    <w:rsid w:val="00084F1B"/>
    <w:rsid w:val="00090DC0"/>
    <w:rsid w:val="00095639"/>
    <w:rsid w:val="000A3CF3"/>
    <w:rsid w:val="000B1D52"/>
    <w:rsid w:val="000B2456"/>
    <w:rsid w:val="000C3AAE"/>
    <w:rsid w:val="000D02B0"/>
    <w:rsid w:val="000D463B"/>
    <w:rsid w:val="000D75AD"/>
    <w:rsid w:val="000D7993"/>
    <w:rsid w:val="000E08DA"/>
    <w:rsid w:val="000E47DF"/>
    <w:rsid w:val="000F4D0F"/>
    <w:rsid w:val="00102C36"/>
    <w:rsid w:val="0011324D"/>
    <w:rsid w:val="001209E2"/>
    <w:rsid w:val="00164B7D"/>
    <w:rsid w:val="001801DA"/>
    <w:rsid w:val="0018306F"/>
    <w:rsid w:val="00183BA5"/>
    <w:rsid w:val="001A12DB"/>
    <w:rsid w:val="001A51F7"/>
    <w:rsid w:val="001B477C"/>
    <w:rsid w:val="001C0864"/>
    <w:rsid w:val="001C6A3E"/>
    <w:rsid w:val="001D044F"/>
    <w:rsid w:val="001D2730"/>
    <w:rsid w:val="001D304E"/>
    <w:rsid w:val="001E3A94"/>
    <w:rsid w:val="001F1EB0"/>
    <w:rsid w:val="002127CA"/>
    <w:rsid w:val="002221CC"/>
    <w:rsid w:val="00237604"/>
    <w:rsid w:val="0024058A"/>
    <w:rsid w:val="002473EC"/>
    <w:rsid w:val="00250254"/>
    <w:rsid w:val="00251B84"/>
    <w:rsid w:val="00252543"/>
    <w:rsid w:val="00261249"/>
    <w:rsid w:val="0026296A"/>
    <w:rsid w:val="00263242"/>
    <w:rsid w:val="002644EC"/>
    <w:rsid w:val="00272AC0"/>
    <w:rsid w:val="00283487"/>
    <w:rsid w:val="00283774"/>
    <w:rsid w:val="00286212"/>
    <w:rsid w:val="00293346"/>
    <w:rsid w:val="00293B7D"/>
    <w:rsid w:val="002972A5"/>
    <w:rsid w:val="002A1792"/>
    <w:rsid w:val="002A632E"/>
    <w:rsid w:val="002B0A65"/>
    <w:rsid w:val="002C0E3F"/>
    <w:rsid w:val="002C436C"/>
    <w:rsid w:val="002D377A"/>
    <w:rsid w:val="002D7833"/>
    <w:rsid w:val="002E431F"/>
    <w:rsid w:val="002E58DF"/>
    <w:rsid w:val="002E6415"/>
    <w:rsid w:val="002F1C89"/>
    <w:rsid w:val="002F3530"/>
    <w:rsid w:val="002F4409"/>
    <w:rsid w:val="002F4AF9"/>
    <w:rsid w:val="00306280"/>
    <w:rsid w:val="00307DEC"/>
    <w:rsid w:val="00316D66"/>
    <w:rsid w:val="00320FB6"/>
    <w:rsid w:val="00333290"/>
    <w:rsid w:val="00342A43"/>
    <w:rsid w:val="0034571D"/>
    <w:rsid w:val="003471AF"/>
    <w:rsid w:val="003514CA"/>
    <w:rsid w:val="00370302"/>
    <w:rsid w:val="003743DD"/>
    <w:rsid w:val="00377DFD"/>
    <w:rsid w:val="003910A5"/>
    <w:rsid w:val="00395DBC"/>
    <w:rsid w:val="0039670C"/>
    <w:rsid w:val="00397B8E"/>
    <w:rsid w:val="003A02E5"/>
    <w:rsid w:val="003B0224"/>
    <w:rsid w:val="003C5AB5"/>
    <w:rsid w:val="003D3A26"/>
    <w:rsid w:val="003D75E4"/>
    <w:rsid w:val="003E591B"/>
    <w:rsid w:val="003F2015"/>
    <w:rsid w:val="003F2479"/>
    <w:rsid w:val="003F54FB"/>
    <w:rsid w:val="00407D34"/>
    <w:rsid w:val="00410965"/>
    <w:rsid w:val="004307A6"/>
    <w:rsid w:val="00436582"/>
    <w:rsid w:val="004426CA"/>
    <w:rsid w:val="00450F29"/>
    <w:rsid w:val="004551B3"/>
    <w:rsid w:val="004573F8"/>
    <w:rsid w:val="0046046D"/>
    <w:rsid w:val="00463145"/>
    <w:rsid w:val="00471353"/>
    <w:rsid w:val="004759FD"/>
    <w:rsid w:val="00481EEF"/>
    <w:rsid w:val="0048396E"/>
    <w:rsid w:val="004867A5"/>
    <w:rsid w:val="00495577"/>
    <w:rsid w:val="004A24EA"/>
    <w:rsid w:val="004A30E3"/>
    <w:rsid w:val="004A517A"/>
    <w:rsid w:val="004B3675"/>
    <w:rsid w:val="004B3DA9"/>
    <w:rsid w:val="004D2FBA"/>
    <w:rsid w:val="004D31F5"/>
    <w:rsid w:val="004D6032"/>
    <w:rsid w:val="004F6764"/>
    <w:rsid w:val="004F6B49"/>
    <w:rsid w:val="005031B2"/>
    <w:rsid w:val="005075AA"/>
    <w:rsid w:val="00517178"/>
    <w:rsid w:val="00520536"/>
    <w:rsid w:val="00524D0A"/>
    <w:rsid w:val="0052531A"/>
    <w:rsid w:val="00530295"/>
    <w:rsid w:val="00535631"/>
    <w:rsid w:val="00540344"/>
    <w:rsid w:val="005425D1"/>
    <w:rsid w:val="005439A6"/>
    <w:rsid w:val="005470D5"/>
    <w:rsid w:val="00562491"/>
    <w:rsid w:val="00564DA1"/>
    <w:rsid w:val="00572ADB"/>
    <w:rsid w:val="00577886"/>
    <w:rsid w:val="005821C2"/>
    <w:rsid w:val="0058380E"/>
    <w:rsid w:val="00585E17"/>
    <w:rsid w:val="00587EAF"/>
    <w:rsid w:val="005A2E18"/>
    <w:rsid w:val="005A3A9F"/>
    <w:rsid w:val="005B1314"/>
    <w:rsid w:val="005C22D6"/>
    <w:rsid w:val="005C505E"/>
    <w:rsid w:val="005C5170"/>
    <w:rsid w:val="005C6BC6"/>
    <w:rsid w:val="005D0FCA"/>
    <w:rsid w:val="005D18FB"/>
    <w:rsid w:val="005D2CA1"/>
    <w:rsid w:val="005D3D50"/>
    <w:rsid w:val="005D401B"/>
    <w:rsid w:val="005F3B73"/>
    <w:rsid w:val="00603220"/>
    <w:rsid w:val="006171E6"/>
    <w:rsid w:val="00617A69"/>
    <w:rsid w:val="006220BA"/>
    <w:rsid w:val="00623770"/>
    <w:rsid w:val="006251FF"/>
    <w:rsid w:val="00633AB4"/>
    <w:rsid w:val="0063493B"/>
    <w:rsid w:val="00636196"/>
    <w:rsid w:val="0063684E"/>
    <w:rsid w:val="006461B8"/>
    <w:rsid w:val="00647742"/>
    <w:rsid w:val="006505DE"/>
    <w:rsid w:val="00662DEC"/>
    <w:rsid w:val="0066433D"/>
    <w:rsid w:val="0066475D"/>
    <w:rsid w:val="00672E64"/>
    <w:rsid w:val="006773F4"/>
    <w:rsid w:val="0068652B"/>
    <w:rsid w:val="00693FE7"/>
    <w:rsid w:val="006969DA"/>
    <w:rsid w:val="006C0444"/>
    <w:rsid w:val="006C1039"/>
    <w:rsid w:val="006C14A5"/>
    <w:rsid w:val="006C2A29"/>
    <w:rsid w:val="006D6534"/>
    <w:rsid w:val="006D76A2"/>
    <w:rsid w:val="006E06FF"/>
    <w:rsid w:val="006E07AF"/>
    <w:rsid w:val="006E7145"/>
    <w:rsid w:val="006F1F33"/>
    <w:rsid w:val="006F390C"/>
    <w:rsid w:val="00701FD6"/>
    <w:rsid w:val="007044A2"/>
    <w:rsid w:val="00707FCB"/>
    <w:rsid w:val="00726C36"/>
    <w:rsid w:val="00727521"/>
    <w:rsid w:val="00731037"/>
    <w:rsid w:val="0073498A"/>
    <w:rsid w:val="00743251"/>
    <w:rsid w:val="007458BD"/>
    <w:rsid w:val="00761F80"/>
    <w:rsid w:val="00763138"/>
    <w:rsid w:val="00771CD0"/>
    <w:rsid w:val="00772E2B"/>
    <w:rsid w:val="0077635B"/>
    <w:rsid w:val="0079117D"/>
    <w:rsid w:val="007B27EA"/>
    <w:rsid w:val="007D34A4"/>
    <w:rsid w:val="007D451C"/>
    <w:rsid w:val="007D6015"/>
    <w:rsid w:val="007E74B8"/>
    <w:rsid w:val="007F0146"/>
    <w:rsid w:val="007F2FEE"/>
    <w:rsid w:val="007F3FB1"/>
    <w:rsid w:val="007F7D4D"/>
    <w:rsid w:val="00802FA2"/>
    <w:rsid w:val="00803ED7"/>
    <w:rsid w:val="008138BC"/>
    <w:rsid w:val="00813F4A"/>
    <w:rsid w:val="008170D8"/>
    <w:rsid w:val="00830A45"/>
    <w:rsid w:val="00836650"/>
    <w:rsid w:val="00840B4C"/>
    <w:rsid w:val="00850C3F"/>
    <w:rsid w:val="0085176C"/>
    <w:rsid w:val="00853CC0"/>
    <w:rsid w:val="00856E84"/>
    <w:rsid w:val="008608F1"/>
    <w:rsid w:val="00863F9B"/>
    <w:rsid w:val="00872F44"/>
    <w:rsid w:val="0087428B"/>
    <w:rsid w:val="00893AA6"/>
    <w:rsid w:val="008B17D3"/>
    <w:rsid w:val="008C05A1"/>
    <w:rsid w:val="008C78EC"/>
    <w:rsid w:val="008D177C"/>
    <w:rsid w:val="008D2BAB"/>
    <w:rsid w:val="008D7035"/>
    <w:rsid w:val="008E312D"/>
    <w:rsid w:val="008F3888"/>
    <w:rsid w:val="00901232"/>
    <w:rsid w:val="009024AE"/>
    <w:rsid w:val="00914226"/>
    <w:rsid w:val="00915EB4"/>
    <w:rsid w:val="009254A6"/>
    <w:rsid w:val="009303F1"/>
    <w:rsid w:val="009316E0"/>
    <w:rsid w:val="00940EB8"/>
    <w:rsid w:val="0094748B"/>
    <w:rsid w:val="00951F56"/>
    <w:rsid w:val="0095365A"/>
    <w:rsid w:val="009617B3"/>
    <w:rsid w:val="00961936"/>
    <w:rsid w:val="00964CA4"/>
    <w:rsid w:val="00971B63"/>
    <w:rsid w:val="009729D2"/>
    <w:rsid w:val="00973A68"/>
    <w:rsid w:val="00980A5C"/>
    <w:rsid w:val="009845F5"/>
    <w:rsid w:val="009A1A72"/>
    <w:rsid w:val="009A2C02"/>
    <w:rsid w:val="009A46FD"/>
    <w:rsid w:val="009B0E58"/>
    <w:rsid w:val="009D4C98"/>
    <w:rsid w:val="009D6143"/>
    <w:rsid w:val="009F2108"/>
    <w:rsid w:val="009F5457"/>
    <w:rsid w:val="00A0284D"/>
    <w:rsid w:val="00A04501"/>
    <w:rsid w:val="00A105D6"/>
    <w:rsid w:val="00A1678E"/>
    <w:rsid w:val="00A20E4A"/>
    <w:rsid w:val="00A23D24"/>
    <w:rsid w:val="00A37A6A"/>
    <w:rsid w:val="00A46917"/>
    <w:rsid w:val="00A52F5F"/>
    <w:rsid w:val="00A53702"/>
    <w:rsid w:val="00A55E58"/>
    <w:rsid w:val="00A614C0"/>
    <w:rsid w:val="00A7159E"/>
    <w:rsid w:val="00A74CF4"/>
    <w:rsid w:val="00A827A7"/>
    <w:rsid w:val="00A9667C"/>
    <w:rsid w:val="00AA49E5"/>
    <w:rsid w:val="00AA5255"/>
    <w:rsid w:val="00AB5A4F"/>
    <w:rsid w:val="00AB700C"/>
    <w:rsid w:val="00AC2372"/>
    <w:rsid w:val="00AD14A5"/>
    <w:rsid w:val="00AD2BB0"/>
    <w:rsid w:val="00AD2F98"/>
    <w:rsid w:val="00AD3661"/>
    <w:rsid w:val="00AD609A"/>
    <w:rsid w:val="00AE1740"/>
    <w:rsid w:val="00AE5207"/>
    <w:rsid w:val="00B02153"/>
    <w:rsid w:val="00B04401"/>
    <w:rsid w:val="00B04447"/>
    <w:rsid w:val="00B10505"/>
    <w:rsid w:val="00B10C1A"/>
    <w:rsid w:val="00B200B8"/>
    <w:rsid w:val="00B336CB"/>
    <w:rsid w:val="00B41439"/>
    <w:rsid w:val="00B41787"/>
    <w:rsid w:val="00B44363"/>
    <w:rsid w:val="00B4454F"/>
    <w:rsid w:val="00B50583"/>
    <w:rsid w:val="00B52EF3"/>
    <w:rsid w:val="00B63ECC"/>
    <w:rsid w:val="00B649DD"/>
    <w:rsid w:val="00B66787"/>
    <w:rsid w:val="00B66B81"/>
    <w:rsid w:val="00B759B2"/>
    <w:rsid w:val="00B840CB"/>
    <w:rsid w:val="00B9411D"/>
    <w:rsid w:val="00BA0CE8"/>
    <w:rsid w:val="00BA2A1C"/>
    <w:rsid w:val="00BB036F"/>
    <w:rsid w:val="00BC1E87"/>
    <w:rsid w:val="00BC3F28"/>
    <w:rsid w:val="00BC5A48"/>
    <w:rsid w:val="00BD65D8"/>
    <w:rsid w:val="00BE76FB"/>
    <w:rsid w:val="00BF1E26"/>
    <w:rsid w:val="00BF1FE1"/>
    <w:rsid w:val="00BF3444"/>
    <w:rsid w:val="00BF4D3A"/>
    <w:rsid w:val="00C07EAA"/>
    <w:rsid w:val="00C10803"/>
    <w:rsid w:val="00C135AD"/>
    <w:rsid w:val="00C22FB6"/>
    <w:rsid w:val="00C23A50"/>
    <w:rsid w:val="00C33870"/>
    <w:rsid w:val="00C33C44"/>
    <w:rsid w:val="00C371E9"/>
    <w:rsid w:val="00C37A9B"/>
    <w:rsid w:val="00C50A23"/>
    <w:rsid w:val="00C56CCA"/>
    <w:rsid w:val="00C60904"/>
    <w:rsid w:val="00C6298A"/>
    <w:rsid w:val="00C645F8"/>
    <w:rsid w:val="00C6713C"/>
    <w:rsid w:val="00C70AFC"/>
    <w:rsid w:val="00C75063"/>
    <w:rsid w:val="00C80990"/>
    <w:rsid w:val="00C81419"/>
    <w:rsid w:val="00C83C16"/>
    <w:rsid w:val="00CA4EDA"/>
    <w:rsid w:val="00CA5BBA"/>
    <w:rsid w:val="00CA6972"/>
    <w:rsid w:val="00CB003D"/>
    <w:rsid w:val="00CB3E4C"/>
    <w:rsid w:val="00CB42D6"/>
    <w:rsid w:val="00CB6221"/>
    <w:rsid w:val="00CB6862"/>
    <w:rsid w:val="00CD5440"/>
    <w:rsid w:val="00CD72A5"/>
    <w:rsid w:val="00CE5351"/>
    <w:rsid w:val="00CE63EC"/>
    <w:rsid w:val="00CF2AAC"/>
    <w:rsid w:val="00CF646E"/>
    <w:rsid w:val="00D01603"/>
    <w:rsid w:val="00D110F1"/>
    <w:rsid w:val="00D22D90"/>
    <w:rsid w:val="00D24629"/>
    <w:rsid w:val="00D327DD"/>
    <w:rsid w:val="00D35173"/>
    <w:rsid w:val="00D3662E"/>
    <w:rsid w:val="00D42828"/>
    <w:rsid w:val="00D50563"/>
    <w:rsid w:val="00D62D97"/>
    <w:rsid w:val="00D67977"/>
    <w:rsid w:val="00D67CA7"/>
    <w:rsid w:val="00D73007"/>
    <w:rsid w:val="00D80D3A"/>
    <w:rsid w:val="00D833CC"/>
    <w:rsid w:val="00D90E2F"/>
    <w:rsid w:val="00D9123F"/>
    <w:rsid w:val="00DA13B2"/>
    <w:rsid w:val="00DB4BFE"/>
    <w:rsid w:val="00DC091A"/>
    <w:rsid w:val="00E100DE"/>
    <w:rsid w:val="00E13987"/>
    <w:rsid w:val="00E200DA"/>
    <w:rsid w:val="00E201DA"/>
    <w:rsid w:val="00E26090"/>
    <w:rsid w:val="00E4340D"/>
    <w:rsid w:val="00E55C18"/>
    <w:rsid w:val="00E61590"/>
    <w:rsid w:val="00E64D43"/>
    <w:rsid w:val="00E737DC"/>
    <w:rsid w:val="00E73E18"/>
    <w:rsid w:val="00E8235C"/>
    <w:rsid w:val="00E82BC6"/>
    <w:rsid w:val="00E84EE4"/>
    <w:rsid w:val="00E906FF"/>
    <w:rsid w:val="00EA0A03"/>
    <w:rsid w:val="00EA5BEC"/>
    <w:rsid w:val="00EA65B5"/>
    <w:rsid w:val="00EA6EAC"/>
    <w:rsid w:val="00EB5080"/>
    <w:rsid w:val="00EB64DA"/>
    <w:rsid w:val="00EB7B0D"/>
    <w:rsid w:val="00EC409B"/>
    <w:rsid w:val="00ED153C"/>
    <w:rsid w:val="00EE033E"/>
    <w:rsid w:val="00EE4405"/>
    <w:rsid w:val="00EF23C1"/>
    <w:rsid w:val="00EF281D"/>
    <w:rsid w:val="00EF56B6"/>
    <w:rsid w:val="00EF6627"/>
    <w:rsid w:val="00F06A95"/>
    <w:rsid w:val="00F34479"/>
    <w:rsid w:val="00F42CAC"/>
    <w:rsid w:val="00F4657B"/>
    <w:rsid w:val="00F469D2"/>
    <w:rsid w:val="00F604C9"/>
    <w:rsid w:val="00F64C45"/>
    <w:rsid w:val="00F72314"/>
    <w:rsid w:val="00F7529A"/>
    <w:rsid w:val="00F75541"/>
    <w:rsid w:val="00F76F4B"/>
    <w:rsid w:val="00F81F22"/>
    <w:rsid w:val="00F8296E"/>
    <w:rsid w:val="00F83F9C"/>
    <w:rsid w:val="00F920F3"/>
    <w:rsid w:val="00F92F2E"/>
    <w:rsid w:val="00F97004"/>
    <w:rsid w:val="00FC4894"/>
    <w:rsid w:val="00FD2C99"/>
    <w:rsid w:val="00FF1924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1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3BDE25DC-22AC-4535-9294-0FBB0EE2EF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A4C97-CD04-4DC6-9CC8-D0C17AAA9B7E}"/>
</file>

<file path=customXml/itemProps3.xml><?xml version="1.0" encoding="utf-8"?>
<ds:datastoreItem xmlns:ds="http://schemas.openxmlformats.org/officeDocument/2006/customXml" ds:itemID="{D050E259-2E89-4C44-BA43-668E135590DA}"/>
</file>

<file path=customXml/itemProps4.xml><?xml version="1.0" encoding="utf-8"?>
<ds:datastoreItem xmlns:ds="http://schemas.openxmlformats.org/officeDocument/2006/customXml" ds:itemID="{E4B6B304-4E2D-4FE9-8409-78B286B163D5}"/>
</file>

<file path=customXml/itemProps5.xml><?xml version="1.0" encoding="utf-8"?>
<ds:datastoreItem xmlns:ds="http://schemas.openxmlformats.org/officeDocument/2006/customXml" ds:itemID="{DF6FE4B8-AB71-433C-8116-C80AB2B2F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Commissioner's Per Diem</dc:creator>
  <cp:lastModifiedBy>Brigid Winsor</cp:lastModifiedBy>
  <cp:revision>11</cp:revision>
  <cp:lastPrinted>2016-08-26T14:52:00Z</cp:lastPrinted>
  <dcterms:created xsi:type="dcterms:W3CDTF">2016-08-15T13:10:00Z</dcterms:created>
  <dcterms:modified xsi:type="dcterms:W3CDTF">2016-08-26T15:22:00Z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12000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